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458E0"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458E0" w:rsidRDefault="00A835E5" w:rsidP="00CC068D">
            <w:pPr>
              <w:rPr>
                <w:color w:val="auto"/>
                <w:sz w:val="28"/>
                <w:szCs w:val="28"/>
              </w:rPr>
            </w:pPr>
            <w:r w:rsidRPr="009458E0">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458E0" w:rsidRDefault="00A835E5" w:rsidP="00CC068D">
            <w:pPr>
              <w:jc w:val="center"/>
              <w:rPr>
                <w:b/>
                <w:color w:val="auto"/>
                <w:sz w:val="28"/>
                <w:szCs w:val="28"/>
                <w:lang w:val="vi-VN"/>
              </w:rPr>
            </w:pPr>
            <w:r w:rsidRPr="009458E0">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3C204CE" w:rsidR="00A835E5" w:rsidRPr="009458E0" w:rsidRDefault="00A835E5" w:rsidP="00CC068D">
            <w:pPr>
              <w:rPr>
                <w:i/>
                <w:color w:val="auto"/>
                <w:sz w:val="28"/>
                <w:szCs w:val="28"/>
                <w:lang w:val="vi-VN"/>
              </w:rPr>
            </w:pPr>
            <w:r w:rsidRPr="009458E0">
              <w:rPr>
                <w:i/>
                <w:color w:val="auto"/>
                <w:sz w:val="28"/>
                <w:szCs w:val="28"/>
                <w:lang w:val="sv-SE"/>
              </w:rPr>
              <w:t>Mã số:</w:t>
            </w:r>
            <w:r w:rsidR="00AD7B80" w:rsidRPr="009458E0">
              <w:rPr>
                <w:i/>
                <w:color w:val="auto"/>
                <w:sz w:val="28"/>
                <w:szCs w:val="28"/>
                <w:lang w:val="sv-SE"/>
              </w:rPr>
              <w:t>PHCN71/2025</w:t>
            </w:r>
          </w:p>
          <w:p w14:paraId="6E903722" w14:textId="77777777" w:rsidR="00A835E5" w:rsidRPr="009458E0" w:rsidRDefault="00A835E5" w:rsidP="00CC068D">
            <w:pPr>
              <w:rPr>
                <w:i/>
                <w:color w:val="auto"/>
                <w:sz w:val="28"/>
                <w:szCs w:val="28"/>
                <w:lang w:val="vi-VN"/>
              </w:rPr>
            </w:pPr>
            <w:r w:rsidRPr="009458E0">
              <w:rPr>
                <w:i/>
                <w:color w:val="auto"/>
                <w:sz w:val="28"/>
                <w:szCs w:val="28"/>
              </w:rPr>
              <w:t>Lần ban hành:</w:t>
            </w:r>
            <w:r w:rsidRPr="009458E0">
              <w:rPr>
                <w:i/>
                <w:color w:val="auto"/>
                <w:sz w:val="28"/>
                <w:szCs w:val="28"/>
                <w:lang w:val="en-GB"/>
              </w:rPr>
              <w:t xml:space="preserve"> </w:t>
            </w:r>
            <w:r w:rsidRPr="009458E0">
              <w:rPr>
                <w:i/>
                <w:color w:val="auto"/>
                <w:sz w:val="28"/>
                <w:szCs w:val="28"/>
                <w:lang w:val="vi-VN"/>
              </w:rPr>
              <w:t>01</w:t>
            </w:r>
          </w:p>
          <w:p w14:paraId="2DA00804" w14:textId="280242B1" w:rsidR="00A835E5" w:rsidRPr="009458E0" w:rsidRDefault="00A835E5" w:rsidP="00CC068D">
            <w:pPr>
              <w:rPr>
                <w:i/>
                <w:color w:val="auto"/>
                <w:sz w:val="28"/>
                <w:szCs w:val="28"/>
                <w:lang w:val="vi-VN"/>
              </w:rPr>
            </w:pPr>
            <w:r w:rsidRPr="009458E0">
              <w:rPr>
                <w:i/>
                <w:color w:val="auto"/>
                <w:sz w:val="28"/>
                <w:szCs w:val="28"/>
              </w:rPr>
              <w:t>Ngày ban hành:</w:t>
            </w:r>
          </w:p>
          <w:p w14:paraId="6F60543F" w14:textId="78DC3217" w:rsidR="00A835E5" w:rsidRPr="009458E0" w:rsidRDefault="00A835E5" w:rsidP="00CC068D">
            <w:pPr>
              <w:rPr>
                <w:i/>
                <w:color w:val="auto"/>
                <w:sz w:val="28"/>
                <w:szCs w:val="28"/>
                <w:lang w:val="vi-VN"/>
              </w:rPr>
            </w:pPr>
            <w:r w:rsidRPr="009458E0">
              <w:rPr>
                <w:i/>
                <w:color w:val="auto"/>
                <w:sz w:val="28"/>
                <w:szCs w:val="28"/>
              </w:rPr>
              <w:t>Ngày hiệu lực:</w:t>
            </w:r>
            <w:r w:rsidRPr="009458E0">
              <w:rPr>
                <w:i/>
                <w:color w:val="auto"/>
                <w:sz w:val="28"/>
                <w:szCs w:val="28"/>
                <w:lang w:val="en-GB"/>
              </w:rPr>
              <w:t xml:space="preserve"> </w:t>
            </w:r>
          </w:p>
          <w:p w14:paraId="5D8CEA13" w14:textId="5B01CB01" w:rsidR="00260453" w:rsidRPr="009458E0" w:rsidRDefault="00A835E5" w:rsidP="00CC068D">
            <w:pPr>
              <w:rPr>
                <w:b/>
                <w:color w:val="auto"/>
                <w:sz w:val="28"/>
                <w:szCs w:val="28"/>
                <w:lang w:val="vi-VN"/>
              </w:rPr>
            </w:pPr>
            <w:r w:rsidRPr="009458E0">
              <w:rPr>
                <w:i/>
                <w:color w:val="auto"/>
                <w:sz w:val="28"/>
                <w:szCs w:val="28"/>
              </w:rPr>
              <w:t>Số trang</w:t>
            </w:r>
            <w:r w:rsidRPr="009458E0">
              <w:rPr>
                <w:i/>
                <w:color w:val="auto"/>
                <w:sz w:val="28"/>
                <w:szCs w:val="28"/>
                <w:lang w:val="vi-VN"/>
              </w:rPr>
              <w:t>:</w:t>
            </w:r>
            <w:r w:rsidRPr="009458E0">
              <w:rPr>
                <w:i/>
                <w:color w:val="auto"/>
                <w:sz w:val="28"/>
                <w:szCs w:val="28"/>
                <w:lang w:val="en-GB"/>
              </w:rPr>
              <w:t xml:space="preserve"> </w:t>
            </w:r>
            <w:r w:rsidR="00FD5F40" w:rsidRPr="009458E0">
              <w:rPr>
                <w:i/>
                <w:color w:val="auto"/>
                <w:sz w:val="28"/>
                <w:szCs w:val="28"/>
                <w:lang w:val="en-GB"/>
              </w:rPr>
              <w:t>5</w:t>
            </w:r>
          </w:p>
        </w:tc>
      </w:tr>
      <w:tr w:rsidR="00485B62" w:rsidRPr="009458E0"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458E0"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458E0" w:rsidRDefault="005760D0" w:rsidP="005760D0">
            <w:pPr>
              <w:jc w:val="center"/>
              <w:rPr>
                <w:b/>
                <w:sz w:val="28"/>
                <w:szCs w:val="28"/>
                <w:lang w:val="fr-FR"/>
              </w:rPr>
            </w:pPr>
            <w:r w:rsidRPr="009458E0">
              <w:rPr>
                <w:b/>
                <w:sz w:val="28"/>
                <w:szCs w:val="28"/>
                <w:lang w:val="fr-FR"/>
              </w:rPr>
              <w:t>QUY TRÌNH KỸ THUẬT</w:t>
            </w:r>
          </w:p>
          <w:p w14:paraId="3F09133C" w14:textId="2F8B9173" w:rsidR="00260453" w:rsidRPr="009458E0" w:rsidRDefault="00FD5F40" w:rsidP="00FD5F40">
            <w:pPr>
              <w:jc w:val="center"/>
              <w:rPr>
                <w:b/>
                <w:sz w:val="28"/>
                <w:szCs w:val="28"/>
              </w:rPr>
            </w:pPr>
            <w:r w:rsidRPr="009458E0">
              <w:rPr>
                <w:b/>
                <w:sz w:val="28"/>
                <w:szCs w:val="28"/>
              </w:rPr>
              <w:t>LƯỢNG GIÁ CHỨC NĂNG NGƯỜI KHUYẾT TẬT</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458E0" w:rsidRDefault="00260453" w:rsidP="00CC068D">
            <w:pPr>
              <w:rPr>
                <w:b/>
                <w:color w:val="auto"/>
                <w:sz w:val="28"/>
                <w:szCs w:val="28"/>
              </w:rPr>
            </w:pPr>
          </w:p>
        </w:tc>
      </w:tr>
    </w:tbl>
    <w:p w14:paraId="096CADBD" w14:textId="77777777" w:rsidR="00260453" w:rsidRPr="009458E0"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458E0"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458E0"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458E0" w:rsidRDefault="00260453" w:rsidP="00CC068D">
            <w:pPr>
              <w:spacing w:line="240" w:lineRule="auto"/>
              <w:jc w:val="center"/>
              <w:rPr>
                <w:rFonts w:cs="Times New Roman"/>
                <w:b/>
                <w:szCs w:val="28"/>
              </w:rPr>
            </w:pPr>
            <w:r w:rsidRPr="009458E0">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458E0" w:rsidRDefault="00260453" w:rsidP="00CC068D">
            <w:pPr>
              <w:spacing w:line="240" w:lineRule="auto"/>
              <w:jc w:val="center"/>
              <w:rPr>
                <w:rFonts w:cs="Times New Roman"/>
                <w:b/>
                <w:szCs w:val="28"/>
              </w:rPr>
            </w:pPr>
            <w:r w:rsidRPr="009458E0">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458E0" w:rsidRDefault="00260453" w:rsidP="00CC068D">
            <w:pPr>
              <w:spacing w:line="240" w:lineRule="auto"/>
              <w:jc w:val="center"/>
              <w:rPr>
                <w:rFonts w:cs="Times New Roman"/>
                <w:b/>
                <w:szCs w:val="28"/>
              </w:rPr>
            </w:pPr>
            <w:r w:rsidRPr="009458E0">
              <w:rPr>
                <w:rFonts w:cs="Times New Roman"/>
                <w:b/>
                <w:szCs w:val="28"/>
              </w:rPr>
              <w:t>Người phê duyệt</w:t>
            </w:r>
          </w:p>
        </w:tc>
      </w:tr>
      <w:tr w:rsidR="00485B62" w:rsidRPr="009458E0"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458E0" w:rsidRDefault="00260453" w:rsidP="00CC068D">
            <w:pPr>
              <w:spacing w:line="240" w:lineRule="auto"/>
              <w:jc w:val="center"/>
              <w:rPr>
                <w:rFonts w:cs="Times New Roman"/>
                <w:szCs w:val="28"/>
              </w:rPr>
            </w:pPr>
            <w:r w:rsidRPr="009458E0">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458E0" w:rsidRDefault="00DE6710" w:rsidP="00CC068D">
            <w:pPr>
              <w:spacing w:line="240" w:lineRule="auto"/>
              <w:jc w:val="center"/>
              <w:rPr>
                <w:rFonts w:cs="Times New Roman"/>
                <w:szCs w:val="28"/>
                <w:lang w:val="en-US"/>
              </w:rPr>
            </w:pPr>
            <w:r w:rsidRPr="009458E0">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458E0" w:rsidRDefault="00DE6710" w:rsidP="00CC068D">
            <w:pPr>
              <w:spacing w:line="240" w:lineRule="auto"/>
              <w:jc w:val="center"/>
              <w:rPr>
                <w:rFonts w:cs="Times New Roman"/>
                <w:szCs w:val="28"/>
                <w:lang w:val="en-US"/>
              </w:rPr>
            </w:pPr>
            <w:r w:rsidRPr="009458E0">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458E0" w:rsidRDefault="00DE6710" w:rsidP="00CC068D">
            <w:pPr>
              <w:spacing w:line="240" w:lineRule="auto"/>
              <w:jc w:val="center"/>
              <w:rPr>
                <w:rFonts w:cs="Times New Roman"/>
                <w:szCs w:val="28"/>
                <w:lang w:val="en-US"/>
              </w:rPr>
            </w:pPr>
            <w:r w:rsidRPr="009458E0">
              <w:rPr>
                <w:rFonts w:cs="Times New Roman"/>
                <w:szCs w:val="28"/>
                <w:lang w:val="en-US"/>
              </w:rPr>
              <w:t>Phùng Xuân Bách</w:t>
            </w:r>
          </w:p>
        </w:tc>
      </w:tr>
      <w:tr w:rsidR="00485B62" w:rsidRPr="009458E0"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458E0" w:rsidRDefault="00260453" w:rsidP="00CC068D">
            <w:pPr>
              <w:spacing w:line="240" w:lineRule="auto"/>
              <w:jc w:val="center"/>
              <w:rPr>
                <w:rFonts w:cs="Times New Roman"/>
                <w:szCs w:val="28"/>
              </w:rPr>
            </w:pPr>
            <w:r w:rsidRPr="009458E0">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458E0"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458E0"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458E0" w:rsidRDefault="00260453" w:rsidP="00CC068D">
            <w:pPr>
              <w:spacing w:line="240" w:lineRule="auto"/>
              <w:jc w:val="center"/>
              <w:rPr>
                <w:rFonts w:cs="Times New Roman"/>
                <w:szCs w:val="28"/>
              </w:rPr>
            </w:pPr>
          </w:p>
        </w:tc>
      </w:tr>
      <w:tr w:rsidR="00485B62" w:rsidRPr="009458E0"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458E0" w:rsidRDefault="00260453" w:rsidP="00CC068D">
            <w:pPr>
              <w:spacing w:line="240" w:lineRule="auto"/>
              <w:jc w:val="center"/>
              <w:rPr>
                <w:rFonts w:cs="Times New Roman"/>
                <w:szCs w:val="28"/>
              </w:rPr>
            </w:pPr>
            <w:r w:rsidRPr="009458E0">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458E0" w:rsidRDefault="00DE6710" w:rsidP="00CC068D">
            <w:pPr>
              <w:spacing w:line="240" w:lineRule="auto"/>
              <w:jc w:val="center"/>
              <w:rPr>
                <w:rFonts w:cs="Times New Roman"/>
                <w:szCs w:val="28"/>
              </w:rPr>
            </w:pPr>
            <w:r w:rsidRPr="009458E0">
              <w:rPr>
                <w:rFonts w:cs="Times New Roman"/>
                <w:szCs w:val="28"/>
              </w:rPr>
              <w:t xml:space="preserve">KTV </w:t>
            </w:r>
            <w:r w:rsidR="00342B0F" w:rsidRPr="009458E0">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458E0" w:rsidRDefault="00342B0F" w:rsidP="00CC068D">
            <w:pPr>
              <w:spacing w:line="240" w:lineRule="auto"/>
              <w:jc w:val="center"/>
              <w:rPr>
                <w:rFonts w:cs="Times New Roman"/>
                <w:szCs w:val="28"/>
              </w:rPr>
            </w:pPr>
            <w:r w:rsidRPr="009458E0">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458E0" w:rsidRDefault="00342B0F" w:rsidP="00CC068D">
            <w:pPr>
              <w:spacing w:line="240" w:lineRule="auto"/>
              <w:jc w:val="center"/>
              <w:rPr>
                <w:rFonts w:cs="Times New Roman"/>
                <w:szCs w:val="28"/>
              </w:rPr>
            </w:pPr>
            <w:r w:rsidRPr="009458E0">
              <w:rPr>
                <w:rFonts w:cs="Times New Roman"/>
                <w:szCs w:val="28"/>
              </w:rPr>
              <w:t>Phó giám đốc</w:t>
            </w:r>
          </w:p>
        </w:tc>
      </w:tr>
      <w:tr w:rsidR="00260453" w:rsidRPr="009458E0"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458E0" w:rsidRDefault="00260453" w:rsidP="00CC068D">
            <w:pPr>
              <w:spacing w:line="240" w:lineRule="auto"/>
              <w:jc w:val="center"/>
              <w:rPr>
                <w:rFonts w:cs="Times New Roman"/>
                <w:szCs w:val="28"/>
              </w:rPr>
            </w:pPr>
            <w:r w:rsidRPr="009458E0">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458E0"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458E0"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458E0" w:rsidRDefault="00260453" w:rsidP="00CC068D">
            <w:pPr>
              <w:spacing w:line="240" w:lineRule="auto"/>
              <w:jc w:val="center"/>
              <w:rPr>
                <w:rFonts w:cs="Times New Roman"/>
                <w:b/>
                <w:szCs w:val="28"/>
              </w:rPr>
            </w:pPr>
          </w:p>
        </w:tc>
      </w:tr>
    </w:tbl>
    <w:p w14:paraId="728FE351" w14:textId="77777777" w:rsidR="00260453" w:rsidRPr="009458E0" w:rsidRDefault="00260453" w:rsidP="00CC068D">
      <w:pPr>
        <w:spacing w:line="240" w:lineRule="auto"/>
        <w:jc w:val="center"/>
        <w:rPr>
          <w:rFonts w:cs="Times New Roman"/>
          <w:szCs w:val="28"/>
        </w:rPr>
      </w:pPr>
    </w:p>
    <w:p w14:paraId="15109C5B" w14:textId="77777777" w:rsidR="00260453" w:rsidRPr="009458E0" w:rsidRDefault="00260453" w:rsidP="00CC068D">
      <w:pPr>
        <w:spacing w:line="240" w:lineRule="auto"/>
        <w:jc w:val="center"/>
        <w:rPr>
          <w:rFonts w:cs="Times New Roman"/>
          <w:b/>
          <w:szCs w:val="28"/>
        </w:rPr>
      </w:pPr>
      <w:r w:rsidRPr="009458E0">
        <w:rPr>
          <w:rFonts w:cs="Times New Roman"/>
          <w:b/>
          <w:szCs w:val="28"/>
        </w:rPr>
        <w:t>THEO DÕI SỬA ĐỔI TÀI LIỆU</w:t>
      </w:r>
    </w:p>
    <w:p w14:paraId="394B0156" w14:textId="77777777" w:rsidR="00260453" w:rsidRPr="009458E0"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458E0" w14:paraId="02169528" w14:textId="77777777" w:rsidTr="00385EE0">
        <w:trPr>
          <w:trHeight w:val="769"/>
          <w:tblHeader/>
        </w:trPr>
        <w:tc>
          <w:tcPr>
            <w:tcW w:w="872" w:type="dxa"/>
            <w:vAlign w:val="center"/>
          </w:tcPr>
          <w:p w14:paraId="0D7F1584" w14:textId="77777777" w:rsidR="00260453" w:rsidRPr="009458E0" w:rsidRDefault="00260453" w:rsidP="00CC068D">
            <w:pPr>
              <w:jc w:val="center"/>
              <w:rPr>
                <w:b/>
                <w:color w:val="auto"/>
                <w:sz w:val="28"/>
                <w:szCs w:val="28"/>
              </w:rPr>
            </w:pPr>
            <w:r w:rsidRPr="009458E0">
              <w:rPr>
                <w:b/>
                <w:color w:val="auto"/>
                <w:sz w:val="28"/>
                <w:szCs w:val="28"/>
              </w:rPr>
              <w:t>Phiên bản số</w:t>
            </w:r>
          </w:p>
        </w:tc>
        <w:tc>
          <w:tcPr>
            <w:tcW w:w="1844" w:type="dxa"/>
            <w:vAlign w:val="center"/>
          </w:tcPr>
          <w:p w14:paraId="5F691130" w14:textId="77777777" w:rsidR="00260453" w:rsidRPr="009458E0" w:rsidRDefault="00260453" w:rsidP="00CC068D">
            <w:pPr>
              <w:jc w:val="center"/>
              <w:rPr>
                <w:b/>
                <w:color w:val="auto"/>
                <w:sz w:val="28"/>
                <w:szCs w:val="28"/>
              </w:rPr>
            </w:pPr>
            <w:r w:rsidRPr="009458E0">
              <w:rPr>
                <w:b/>
                <w:color w:val="auto"/>
                <w:sz w:val="28"/>
                <w:szCs w:val="28"/>
              </w:rPr>
              <w:t>Vị trí sửa đổi</w:t>
            </w:r>
          </w:p>
        </w:tc>
        <w:tc>
          <w:tcPr>
            <w:tcW w:w="3833" w:type="dxa"/>
            <w:vAlign w:val="center"/>
          </w:tcPr>
          <w:p w14:paraId="5CC54D08" w14:textId="77777777" w:rsidR="00260453" w:rsidRPr="009458E0" w:rsidRDefault="00260453" w:rsidP="00CC068D">
            <w:pPr>
              <w:jc w:val="center"/>
              <w:rPr>
                <w:b/>
                <w:color w:val="auto"/>
                <w:sz w:val="28"/>
                <w:szCs w:val="28"/>
              </w:rPr>
            </w:pPr>
            <w:r w:rsidRPr="009458E0">
              <w:rPr>
                <w:b/>
                <w:color w:val="auto"/>
                <w:sz w:val="28"/>
                <w:szCs w:val="28"/>
              </w:rPr>
              <w:t>Nội dung sửa đổi</w:t>
            </w:r>
          </w:p>
        </w:tc>
        <w:tc>
          <w:tcPr>
            <w:tcW w:w="1720" w:type="dxa"/>
            <w:vAlign w:val="center"/>
          </w:tcPr>
          <w:p w14:paraId="182909A5" w14:textId="77777777" w:rsidR="00260453" w:rsidRPr="009458E0" w:rsidRDefault="00260453" w:rsidP="00CC068D">
            <w:pPr>
              <w:jc w:val="center"/>
              <w:rPr>
                <w:b/>
                <w:color w:val="auto"/>
                <w:sz w:val="28"/>
                <w:szCs w:val="28"/>
              </w:rPr>
            </w:pPr>
            <w:r w:rsidRPr="009458E0">
              <w:rPr>
                <w:b/>
                <w:color w:val="auto"/>
                <w:sz w:val="28"/>
                <w:szCs w:val="28"/>
              </w:rPr>
              <w:t>Ngày xem xét/sửa đổi</w:t>
            </w:r>
          </w:p>
        </w:tc>
        <w:tc>
          <w:tcPr>
            <w:tcW w:w="1692" w:type="dxa"/>
            <w:vAlign w:val="center"/>
          </w:tcPr>
          <w:p w14:paraId="7963BB55" w14:textId="77777777" w:rsidR="00260453" w:rsidRPr="009458E0" w:rsidRDefault="00260453" w:rsidP="00CC068D">
            <w:pPr>
              <w:jc w:val="center"/>
              <w:rPr>
                <w:b/>
                <w:color w:val="auto"/>
                <w:sz w:val="28"/>
                <w:szCs w:val="28"/>
              </w:rPr>
            </w:pPr>
            <w:r w:rsidRPr="009458E0">
              <w:rPr>
                <w:b/>
                <w:color w:val="auto"/>
                <w:sz w:val="28"/>
                <w:szCs w:val="28"/>
              </w:rPr>
              <w:t>Người xem xét/sửa đổi</w:t>
            </w:r>
          </w:p>
        </w:tc>
      </w:tr>
      <w:tr w:rsidR="00485B62" w:rsidRPr="009458E0" w14:paraId="0CE0A831" w14:textId="77777777" w:rsidTr="00385EE0">
        <w:trPr>
          <w:trHeight w:val="573"/>
        </w:trPr>
        <w:tc>
          <w:tcPr>
            <w:tcW w:w="872" w:type="dxa"/>
            <w:vAlign w:val="center"/>
          </w:tcPr>
          <w:p w14:paraId="3764DAF3" w14:textId="77777777" w:rsidR="00260453" w:rsidRPr="009458E0" w:rsidRDefault="00260453" w:rsidP="00CC068D">
            <w:pPr>
              <w:jc w:val="center"/>
              <w:rPr>
                <w:color w:val="auto"/>
                <w:sz w:val="28"/>
                <w:szCs w:val="28"/>
              </w:rPr>
            </w:pPr>
          </w:p>
        </w:tc>
        <w:tc>
          <w:tcPr>
            <w:tcW w:w="1844" w:type="dxa"/>
            <w:vAlign w:val="center"/>
          </w:tcPr>
          <w:p w14:paraId="333077B1" w14:textId="77777777" w:rsidR="00260453" w:rsidRPr="009458E0" w:rsidRDefault="00260453" w:rsidP="00CC068D">
            <w:pPr>
              <w:jc w:val="center"/>
              <w:rPr>
                <w:color w:val="auto"/>
                <w:sz w:val="28"/>
                <w:szCs w:val="28"/>
              </w:rPr>
            </w:pPr>
          </w:p>
        </w:tc>
        <w:tc>
          <w:tcPr>
            <w:tcW w:w="3833" w:type="dxa"/>
            <w:vAlign w:val="center"/>
          </w:tcPr>
          <w:p w14:paraId="656CA2DB" w14:textId="77777777" w:rsidR="00260453" w:rsidRPr="009458E0" w:rsidRDefault="00260453" w:rsidP="00CC068D">
            <w:pPr>
              <w:jc w:val="center"/>
              <w:rPr>
                <w:color w:val="auto"/>
                <w:sz w:val="28"/>
                <w:szCs w:val="28"/>
              </w:rPr>
            </w:pPr>
          </w:p>
        </w:tc>
        <w:tc>
          <w:tcPr>
            <w:tcW w:w="1720" w:type="dxa"/>
            <w:vAlign w:val="center"/>
          </w:tcPr>
          <w:p w14:paraId="13B0986F" w14:textId="77777777" w:rsidR="00260453" w:rsidRPr="009458E0" w:rsidRDefault="00260453" w:rsidP="00CC068D">
            <w:pPr>
              <w:jc w:val="center"/>
              <w:rPr>
                <w:color w:val="auto"/>
                <w:sz w:val="28"/>
                <w:szCs w:val="28"/>
              </w:rPr>
            </w:pPr>
          </w:p>
        </w:tc>
        <w:tc>
          <w:tcPr>
            <w:tcW w:w="1692" w:type="dxa"/>
            <w:vAlign w:val="center"/>
          </w:tcPr>
          <w:p w14:paraId="78D48AE0" w14:textId="77777777" w:rsidR="00260453" w:rsidRPr="009458E0" w:rsidRDefault="00260453" w:rsidP="00CC068D">
            <w:pPr>
              <w:jc w:val="center"/>
              <w:rPr>
                <w:color w:val="auto"/>
                <w:sz w:val="28"/>
                <w:szCs w:val="28"/>
              </w:rPr>
            </w:pPr>
          </w:p>
        </w:tc>
      </w:tr>
      <w:tr w:rsidR="00485B62" w:rsidRPr="009458E0" w14:paraId="6FA4FD20" w14:textId="77777777" w:rsidTr="00385EE0">
        <w:trPr>
          <w:trHeight w:val="526"/>
        </w:trPr>
        <w:tc>
          <w:tcPr>
            <w:tcW w:w="872" w:type="dxa"/>
            <w:vAlign w:val="center"/>
          </w:tcPr>
          <w:p w14:paraId="21A11A2C" w14:textId="77777777" w:rsidR="00260453" w:rsidRPr="009458E0" w:rsidRDefault="00260453" w:rsidP="00CC068D">
            <w:pPr>
              <w:jc w:val="center"/>
              <w:rPr>
                <w:color w:val="auto"/>
                <w:sz w:val="28"/>
                <w:szCs w:val="28"/>
              </w:rPr>
            </w:pPr>
          </w:p>
        </w:tc>
        <w:tc>
          <w:tcPr>
            <w:tcW w:w="1844" w:type="dxa"/>
            <w:vAlign w:val="center"/>
          </w:tcPr>
          <w:p w14:paraId="3C75D091" w14:textId="77777777" w:rsidR="00260453" w:rsidRPr="009458E0" w:rsidRDefault="00260453" w:rsidP="00CC068D">
            <w:pPr>
              <w:jc w:val="center"/>
              <w:rPr>
                <w:color w:val="auto"/>
                <w:sz w:val="28"/>
                <w:szCs w:val="28"/>
              </w:rPr>
            </w:pPr>
          </w:p>
        </w:tc>
        <w:tc>
          <w:tcPr>
            <w:tcW w:w="3833" w:type="dxa"/>
            <w:vAlign w:val="center"/>
          </w:tcPr>
          <w:p w14:paraId="0ECF2890" w14:textId="77777777" w:rsidR="00260453" w:rsidRPr="009458E0" w:rsidRDefault="00260453" w:rsidP="00CC068D">
            <w:pPr>
              <w:jc w:val="center"/>
              <w:rPr>
                <w:color w:val="auto"/>
                <w:sz w:val="28"/>
                <w:szCs w:val="28"/>
              </w:rPr>
            </w:pPr>
          </w:p>
        </w:tc>
        <w:tc>
          <w:tcPr>
            <w:tcW w:w="1720" w:type="dxa"/>
            <w:vAlign w:val="center"/>
          </w:tcPr>
          <w:p w14:paraId="3C53E6A4" w14:textId="77777777" w:rsidR="00260453" w:rsidRPr="009458E0" w:rsidRDefault="00260453" w:rsidP="00CC068D">
            <w:pPr>
              <w:jc w:val="center"/>
              <w:rPr>
                <w:color w:val="auto"/>
                <w:sz w:val="28"/>
                <w:szCs w:val="28"/>
              </w:rPr>
            </w:pPr>
          </w:p>
        </w:tc>
        <w:tc>
          <w:tcPr>
            <w:tcW w:w="1692" w:type="dxa"/>
            <w:vAlign w:val="center"/>
          </w:tcPr>
          <w:p w14:paraId="79C4029B" w14:textId="77777777" w:rsidR="00260453" w:rsidRPr="009458E0" w:rsidRDefault="00260453" w:rsidP="00CC068D">
            <w:pPr>
              <w:jc w:val="center"/>
              <w:rPr>
                <w:color w:val="auto"/>
                <w:sz w:val="28"/>
                <w:szCs w:val="28"/>
              </w:rPr>
            </w:pPr>
          </w:p>
        </w:tc>
      </w:tr>
      <w:tr w:rsidR="00485B62" w:rsidRPr="009458E0" w14:paraId="676807FB" w14:textId="77777777" w:rsidTr="00385EE0">
        <w:trPr>
          <w:trHeight w:val="594"/>
        </w:trPr>
        <w:tc>
          <w:tcPr>
            <w:tcW w:w="872" w:type="dxa"/>
            <w:vAlign w:val="center"/>
          </w:tcPr>
          <w:p w14:paraId="278FA88A" w14:textId="77777777" w:rsidR="00260453" w:rsidRPr="009458E0" w:rsidRDefault="00260453" w:rsidP="00CC068D">
            <w:pPr>
              <w:jc w:val="center"/>
              <w:rPr>
                <w:color w:val="auto"/>
                <w:sz w:val="28"/>
                <w:szCs w:val="28"/>
              </w:rPr>
            </w:pPr>
          </w:p>
        </w:tc>
        <w:tc>
          <w:tcPr>
            <w:tcW w:w="1844" w:type="dxa"/>
            <w:vAlign w:val="center"/>
          </w:tcPr>
          <w:p w14:paraId="4D418FF9" w14:textId="77777777" w:rsidR="00260453" w:rsidRPr="009458E0" w:rsidRDefault="00260453" w:rsidP="00CC068D">
            <w:pPr>
              <w:jc w:val="center"/>
              <w:rPr>
                <w:color w:val="auto"/>
                <w:sz w:val="28"/>
                <w:szCs w:val="28"/>
              </w:rPr>
            </w:pPr>
          </w:p>
        </w:tc>
        <w:tc>
          <w:tcPr>
            <w:tcW w:w="3833" w:type="dxa"/>
            <w:vAlign w:val="center"/>
          </w:tcPr>
          <w:p w14:paraId="673D1520" w14:textId="77777777" w:rsidR="00260453" w:rsidRPr="009458E0" w:rsidRDefault="00260453" w:rsidP="00CC068D">
            <w:pPr>
              <w:jc w:val="center"/>
              <w:rPr>
                <w:color w:val="auto"/>
                <w:sz w:val="28"/>
                <w:szCs w:val="28"/>
              </w:rPr>
            </w:pPr>
          </w:p>
        </w:tc>
        <w:tc>
          <w:tcPr>
            <w:tcW w:w="1720" w:type="dxa"/>
            <w:vAlign w:val="center"/>
          </w:tcPr>
          <w:p w14:paraId="2D606C61" w14:textId="77777777" w:rsidR="00260453" w:rsidRPr="009458E0" w:rsidRDefault="00260453" w:rsidP="00CC068D">
            <w:pPr>
              <w:jc w:val="center"/>
              <w:rPr>
                <w:color w:val="auto"/>
                <w:sz w:val="28"/>
                <w:szCs w:val="28"/>
              </w:rPr>
            </w:pPr>
          </w:p>
        </w:tc>
        <w:tc>
          <w:tcPr>
            <w:tcW w:w="1692" w:type="dxa"/>
            <w:vAlign w:val="center"/>
          </w:tcPr>
          <w:p w14:paraId="672A9376" w14:textId="77777777" w:rsidR="00260453" w:rsidRPr="009458E0" w:rsidRDefault="00260453" w:rsidP="00CC068D">
            <w:pPr>
              <w:jc w:val="center"/>
              <w:rPr>
                <w:color w:val="auto"/>
                <w:sz w:val="28"/>
                <w:szCs w:val="28"/>
              </w:rPr>
            </w:pPr>
          </w:p>
        </w:tc>
      </w:tr>
      <w:tr w:rsidR="00485B62" w:rsidRPr="009458E0" w14:paraId="4308B2F7" w14:textId="77777777" w:rsidTr="00385EE0">
        <w:trPr>
          <w:trHeight w:val="543"/>
        </w:trPr>
        <w:tc>
          <w:tcPr>
            <w:tcW w:w="872" w:type="dxa"/>
            <w:vAlign w:val="center"/>
          </w:tcPr>
          <w:p w14:paraId="1D071A87" w14:textId="77777777" w:rsidR="00260453" w:rsidRPr="009458E0" w:rsidRDefault="00260453" w:rsidP="00CC068D">
            <w:pPr>
              <w:jc w:val="center"/>
              <w:rPr>
                <w:color w:val="auto"/>
                <w:sz w:val="28"/>
                <w:szCs w:val="28"/>
              </w:rPr>
            </w:pPr>
          </w:p>
        </w:tc>
        <w:tc>
          <w:tcPr>
            <w:tcW w:w="1844" w:type="dxa"/>
            <w:vAlign w:val="center"/>
          </w:tcPr>
          <w:p w14:paraId="34916790" w14:textId="77777777" w:rsidR="00260453" w:rsidRPr="009458E0" w:rsidRDefault="00260453" w:rsidP="00CC068D">
            <w:pPr>
              <w:jc w:val="center"/>
              <w:rPr>
                <w:color w:val="auto"/>
                <w:sz w:val="28"/>
                <w:szCs w:val="28"/>
              </w:rPr>
            </w:pPr>
          </w:p>
        </w:tc>
        <w:tc>
          <w:tcPr>
            <w:tcW w:w="3833" w:type="dxa"/>
            <w:vAlign w:val="center"/>
          </w:tcPr>
          <w:p w14:paraId="493ED3D5" w14:textId="77777777" w:rsidR="00260453" w:rsidRPr="009458E0" w:rsidRDefault="00260453" w:rsidP="00CC068D">
            <w:pPr>
              <w:jc w:val="center"/>
              <w:rPr>
                <w:color w:val="auto"/>
                <w:sz w:val="28"/>
                <w:szCs w:val="28"/>
              </w:rPr>
            </w:pPr>
          </w:p>
        </w:tc>
        <w:tc>
          <w:tcPr>
            <w:tcW w:w="1720" w:type="dxa"/>
            <w:vAlign w:val="center"/>
          </w:tcPr>
          <w:p w14:paraId="0A516807" w14:textId="77777777" w:rsidR="00260453" w:rsidRPr="009458E0" w:rsidRDefault="00260453" w:rsidP="00CC068D">
            <w:pPr>
              <w:jc w:val="center"/>
              <w:rPr>
                <w:color w:val="auto"/>
                <w:sz w:val="28"/>
                <w:szCs w:val="28"/>
              </w:rPr>
            </w:pPr>
          </w:p>
        </w:tc>
        <w:tc>
          <w:tcPr>
            <w:tcW w:w="1692" w:type="dxa"/>
            <w:vAlign w:val="center"/>
          </w:tcPr>
          <w:p w14:paraId="70107941" w14:textId="77777777" w:rsidR="00260453" w:rsidRPr="009458E0" w:rsidRDefault="00260453" w:rsidP="00CC068D">
            <w:pPr>
              <w:jc w:val="center"/>
              <w:rPr>
                <w:color w:val="auto"/>
                <w:sz w:val="28"/>
                <w:szCs w:val="28"/>
              </w:rPr>
            </w:pPr>
          </w:p>
        </w:tc>
      </w:tr>
      <w:tr w:rsidR="00485B62" w:rsidRPr="009458E0" w14:paraId="7A1B11DE" w14:textId="77777777" w:rsidTr="00385EE0">
        <w:trPr>
          <w:trHeight w:val="730"/>
        </w:trPr>
        <w:tc>
          <w:tcPr>
            <w:tcW w:w="872" w:type="dxa"/>
            <w:vAlign w:val="center"/>
          </w:tcPr>
          <w:p w14:paraId="3FC68D6A" w14:textId="77777777" w:rsidR="00260453" w:rsidRPr="009458E0" w:rsidRDefault="00260453" w:rsidP="00CC068D">
            <w:pPr>
              <w:jc w:val="center"/>
              <w:rPr>
                <w:color w:val="auto"/>
                <w:sz w:val="28"/>
                <w:szCs w:val="28"/>
              </w:rPr>
            </w:pPr>
          </w:p>
        </w:tc>
        <w:tc>
          <w:tcPr>
            <w:tcW w:w="1844" w:type="dxa"/>
            <w:vAlign w:val="center"/>
          </w:tcPr>
          <w:p w14:paraId="3F2BF3A0" w14:textId="77777777" w:rsidR="00260453" w:rsidRPr="009458E0" w:rsidRDefault="00260453" w:rsidP="00CC068D">
            <w:pPr>
              <w:jc w:val="center"/>
              <w:rPr>
                <w:color w:val="auto"/>
                <w:sz w:val="28"/>
                <w:szCs w:val="28"/>
              </w:rPr>
            </w:pPr>
          </w:p>
        </w:tc>
        <w:tc>
          <w:tcPr>
            <w:tcW w:w="3833" w:type="dxa"/>
            <w:vAlign w:val="center"/>
          </w:tcPr>
          <w:p w14:paraId="142E0BFB" w14:textId="77777777" w:rsidR="00260453" w:rsidRPr="009458E0" w:rsidRDefault="00260453" w:rsidP="00CC068D">
            <w:pPr>
              <w:jc w:val="center"/>
              <w:rPr>
                <w:color w:val="auto"/>
                <w:sz w:val="28"/>
                <w:szCs w:val="28"/>
              </w:rPr>
            </w:pPr>
          </w:p>
        </w:tc>
        <w:tc>
          <w:tcPr>
            <w:tcW w:w="1720" w:type="dxa"/>
            <w:vAlign w:val="center"/>
          </w:tcPr>
          <w:p w14:paraId="458E6144" w14:textId="77777777" w:rsidR="00260453" w:rsidRPr="009458E0" w:rsidRDefault="00260453" w:rsidP="00CC068D">
            <w:pPr>
              <w:jc w:val="center"/>
              <w:rPr>
                <w:color w:val="auto"/>
                <w:sz w:val="28"/>
                <w:szCs w:val="28"/>
              </w:rPr>
            </w:pPr>
          </w:p>
        </w:tc>
        <w:tc>
          <w:tcPr>
            <w:tcW w:w="1692" w:type="dxa"/>
            <w:vAlign w:val="center"/>
          </w:tcPr>
          <w:p w14:paraId="023659AE" w14:textId="77777777" w:rsidR="00260453" w:rsidRPr="009458E0" w:rsidRDefault="00260453" w:rsidP="00CC068D">
            <w:pPr>
              <w:jc w:val="center"/>
              <w:rPr>
                <w:color w:val="auto"/>
                <w:sz w:val="28"/>
                <w:szCs w:val="28"/>
              </w:rPr>
            </w:pPr>
          </w:p>
        </w:tc>
      </w:tr>
      <w:tr w:rsidR="00485B62" w:rsidRPr="009458E0" w14:paraId="3BF7FEAF" w14:textId="77777777" w:rsidTr="00385EE0">
        <w:trPr>
          <w:trHeight w:val="643"/>
        </w:trPr>
        <w:tc>
          <w:tcPr>
            <w:tcW w:w="872" w:type="dxa"/>
            <w:vAlign w:val="center"/>
          </w:tcPr>
          <w:p w14:paraId="7B89718D" w14:textId="77777777" w:rsidR="00260453" w:rsidRPr="009458E0" w:rsidRDefault="00260453" w:rsidP="00CC068D">
            <w:pPr>
              <w:jc w:val="center"/>
              <w:rPr>
                <w:color w:val="auto"/>
                <w:sz w:val="28"/>
                <w:szCs w:val="28"/>
              </w:rPr>
            </w:pPr>
          </w:p>
        </w:tc>
        <w:tc>
          <w:tcPr>
            <w:tcW w:w="1844" w:type="dxa"/>
            <w:vAlign w:val="center"/>
          </w:tcPr>
          <w:p w14:paraId="62D62163" w14:textId="77777777" w:rsidR="00260453" w:rsidRPr="009458E0" w:rsidRDefault="00260453" w:rsidP="00CC068D">
            <w:pPr>
              <w:jc w:val="center"/>
              <w:rPr>
                <w:color w:val="auto"/>
                <w:sz w:val="28"/>
                <w:szCs w:val="28"/>
              </w:rPr>
            </w:pPr>
          </w:p>
        </w:tc>
        <w:tc>
          <w:tcPr>
            <w:tcW w:w="3833" w:type="dxa"/>
            <w:vAlign w:val="center"/>
          </w:tcPr>
          <w:p w14:paraId="4BCBB3D9" w14:textId="77777777" w:rsidR="00260453" w:rsidRPr="009458E0" w:rsidRDefault="00260453" w:rsidP="00CC068D">
            <w:pPr>
              <w:jc w:val="center"/>
              <w:rPr>
                <w:color w:val="auto"/>
                <w:sz w:val="28"/>
                <w:szCs w:val="28"/>
              </w:rPr>
            </w:pPr>
          </w:p>
        </w:tc>
        <w:tc>
          <w:tcPr>
            <w:tcW w:w="1720" w:type="dxa"/>
            <w:vAlign w:val="center"/>
          </w:tcPr>
          <w:p w14:paraId="60BF6059" w14:textId="77777777" w:rsidR="00260453" w:rsidRPr="009458E0" w:rsidRDefault="00260453" w:rsidP="00CC068D">
            <w:pPr>
              <w:jc w:val="center"/>
              <w:rPr>
                <w:color w:val="auto"/>
                <w:sz w:val="28"/>
                <w:szCs w:val="28"/>
              </w:rPr>
            </w:pPr>
          </w:p>
        </w:tc>
        <w:tc>
          <w:tcPr>
            <w:tcW w:w="1692" w:type="dxa"/>
            <w:vAlign w:val="center"/>
          </w:tcPr>
          <w:p w14:paraId="28E03257" w14:textId="77777777" w:rsidR="00260453" w:rsidRPr="009458E0" w:rsidRDefault="00260453" w:rsidP="00CC068D">
            <w:pPr>
              <w:jc w:val="center"/>
              <w:rPr>
                <w:color w:val="auto"/>
                <w:sz w:val="28"/>
                <w:szCs w:val="28"/>
              </w:rPr>
            </w:pPr>
          </w:p>
        </w:tc>
      </w:tr>
    </w:tbl>
    <w:p w14:paraId="7362C8EB" w14:textId="251BB1E9" w:rsidR="00260453" w:rsidRPr="009458E0" w:rsidRDefault="00260453" w:rsidP="00CC068D">
      <w:pPr>
        <w:spacing w:line="240" w:lineRule="auto"/>
        <w:jc w:val="center"/>
        <w:rPr>
          <w:rFonts w:cs="Times New Roman"/>
          <w:i/>
          <w:szCs w:val="28"/>
        </w:rPr>
      </w:pPr>
      <w:r w:rsidRPr="009458E0">
        <w:rPr>
          <w:rFonts w:cs="Times New Roman"/>
          <w:i/>
          <w:szCs w:val="28"/>
        </w:rPr>
        <w:lastRenderedPageBreak/>
        <w:t>Tài liệu nội bộ</w:t>
      </w:r>
    </w:p>
    <w:p w14:paraId="5AB3165D" w14:textId="77777777" w:rsidR="00CC068D" w:rsidRPr="009458E0" w:rsidRDefault="00CC068D" w:rsidP="005C7BC3">
      <w:pPr>
        <w:spacing w:line="240" w:lineRule="auto"/>
        <w:jc w:val="right"/>
        <w:rPr>
          <w:rFonts w:cs="Times New Roman"/>
          <w:b/>
          <w:szCs w:val="28"/>
        </w:rPr>
      </w:pPr>
    </w:p>
    <w:p w14:paraId="2FC2D6E2" w14:textId="1B530352" w:rsidR="00045779" w:rsidRPr="009458E0" w:rsidRDefault="00045779" w:rsidP="00CC068D">
      <w:pPr>
        <w:spacing w:line="240" w:lineRule="auto"/>
        <w:jc w:val="center"/>
        <w:rPr>
          <w:rFonts w:cs="Times New Roman"/>
          <w:b/>
          <w:szCs w:val="28"/>
          <w:lang w:val="vi-VN"/>
        </w:rPr>
      </w:pPr>
      <w:r w:rsidRPr="009458E0">
        <w:rPr>
          <w:rFonts w:cs="Times New Roman"/>
          <w:b/>
          <w:szCs w:val="28"/>
        </w:rPr>
        <w:t>Phần I</w:t>
      </w:r>
      <w:r w:rsidR="00CC3976" w:rsidRPr="009458E0">
        <w:rPr>
          <w:rFonts w:cs="Times New Roman"/>
          <w:b/>
          <w:szCs w:val="28"/>
          <w:lang w:val="vi-VN"/>
        </w:rPr>
        <w:t xml:space="preserve">. </w:t>
      </w:r>
      <w:r w:rsidRPr="009458E0">
        <w:rPr>
          <w:rFonts w:cs="Times New Roman"/>
          <w:b/>
          <w:szCs w:val="28"/>
        </w:rPr>
        <w:t>QUY ĐỊNH CHUNG</w:t>
      </w:r>
    </w:p>
    <w:p w14:paraId="60BA6B26" w14:textId="77777777" w:rsidR="00A45903" w:rsidRPr="009458E0" w:rsidRDefault="00A45903" w:rsidP="00AD7B80">
      <w:pPr>
        <w:spacing w:line="240" w:lineRule="auto"/>
        <w:rPr>
          <w:rFonts w:cs="Times New Roman"/>
          <w:b/>
          <w:szCs w:val="28"/>
          <w:lang w:val="vi-VN"/>
        </w:rPr>
      </w:pPr>
    </w:p>
    <w:p w14:paraId="3A152C64" w14:textId="753F5150" w:rsidR="000338CA" w:rsidRPr="009458E0" w:rsidRDefault="000338CA" w:rsidP="00AD7B80">
      <w:pPr>
        <w:spacing w:line="240" w:lineRule="auto"/>
        <w:rPr>
          <w:rFonts w:cs="Times New Roman"/>
          <w:b/>
          <w:szCs w:val="28"/>
        </w:rPr>
      </w:pPr>
      <w:r w:rsidRPr="009458E0">
        <w:rPr>
          <w:rFonts w:cs="Times New Roman"/>
          <w:b/>
          <w:szCs w:val="28"/>
        </w:rPr>
        <w:t>1. Đối tượng áp dụng</w:t>
      </w:r>
    </w:p>
    <w:p w14:paraId="5954CD85" w14:textId="191F5B48" w:rsidR="000338CA" w:rsidRPr="009458E0" w:rsidRDefault="000338CA" w:rsidP="00AD7B80">
      <w:pPr>
        <w:spacing w:line="240" w:lineRule="auto"/>
        <w:rPr>
          <w:rFonts w:cs="Times New Roman"/>
          <w:szCs w:val="28"/>
        </w:rPr>
      </w:pPr>
      <w:r w:rsidRPr="009458E0">
        <w:rPr>
          <w:rFonts w:cs="Times New Roman"/>
          <w:szCs w:val="28"/>
        </w:rPr>
        <w:t>Người tham gia khám chữa bệnh</w:t>
      </w:r>
    </w:p>
    <w:p w14:paraId="255D5550" w14:textId="62FD9E50" w:rsidR="000338CA" w:rsidRPr="009458E0" w:rsidRDefault="000338CA" w:rsidP="00AD7B80">
      <w:pPr>
        <w:spacing w:line="240" w:lineRule="auto"/>
        <w:rPr>
          <w:rFonts w:cs="Times New Roman"/>
          <w:b/>
          <w:szCs w:val="28"/>
          <w:lang w:val="vi-VN"/>
        </w:rPr>
      </w:pPr>
      <w:r w:rsidRPr="009458E0">
        <w:rPr>
          <w:rFonts w:cs="Times New Roman"/>
          <w:b/>
          <w:szCs w:val="28"/>
        </w:rPr>
        <w:t>2. Thực hiện ứng dụng công nghệ thông tin trong hoạt động kỹ thuật</w:t>
      </w:r>
    </w:p>
    <w:p w14:paraId="524BC8CE" w14:textId="7F833043" w:rsidR="00485B62" w:rsidRPr="009458E0" w:rsidRDefault="00260453" w:rsidP="00AD7B80">
      <w:pPr>
        <w:spacing w:line="240" w:lineRule="auto"/>
        <w:rPr>
          <w:rFonts w:eastAsia="Calibri" w:cs="Times New Roman"/>
          <w:b/>
          <w:bCs/>
          <w:szCs w:val="28"/>
        </w:rPr>
      </w:pPr>
      <w:r w:rsidRPr="009458E0">
        <w:rPr>
          <w:rFonts w:eastAsia="Calibri" w:cs="Times New Roman"/>
          <w:b/>
          <w:bCs/>
          <w:szCs w:val="28"/>
          <w:lang w:val="vi-VN"/>
        </w:rPr>
        <w:t>3</w:t>
      </w:r>
      <w:r w:rsidR="00CC3976" w:rsidRPr="009458E0">
        <w:rPr>
          <w:rFonts w:eastAsia="Calibri" w:cs="Times New Roman"/>
          <w:b/>
          <w:bCs/>
          <w:szCs w:val="28"/>
        </w:rPr>
        <w:t>. Tài liệu tham khảo</w:t>
      </w:r>
    </w:p>
    <w:p w14:paraId="57D4A96B" w14:textId="79B52A91" w:rsidR="00FD5F40" w:rsidRPr="009458E0" w:rsidRDefault="00B243C7" w:rsidP="00B93A61">
      <w:pPr>
        <w:rPr>
          <w:rFonts w:cs="Times New Roman"/>
          <w:bCs/>
          <w:szCs w:val="28"/>
        </w:rPr>
      </w:pPr>
      <w:r w:rsidRPr="009458E0">
        <w:rPr>
          <w:rFonts w:cs="Times New Roman"/>
          <w:bCs/>
          <w:szCs w:val="28"/>
        </w:rPr>
        <w:t xml:space="preserve"> </w:t>
      </w:r>
      <w:r w:rsidR="005760D0" w:rsidRPr="009458E0">
        <w:rPr>
          <w:rFonts w:cs="Times New Roman"/>
          <w:bCs/>
          <w:szCs w:val="28"/>
        </w:rPr>
        <w:t>Quyết đinh số 54/QĐ-BYT ngày 06/01/2014 của Bộ Y tế ban hành tài liệu “Hướng dẫn quy trình kỹ thuật chuyên ngành Phục hồi chức năng”</w:t>
      </w:r>
    </w:p>
    <w:p w14:paraId="147451D4" w14:textId="77777777" w:rsidR="00FD5F40" w:rsidRPr="009458E0" w:rsidRDefault="00FD5F40" w:rsidP="00FD5F40">
      <w:pPr>
        <w:shd w:val="clear" w:color="auto" w:fill="FFFFFF"/>
        <w:spacing w:before="0" w:after="0" w:line="240" w:lineRule="auto"/>
        <w:jc w:val="center"/>
        <w:rPr>
          <w:rFonts w:cs="Times New Roman"/>
          <w:b/>
          <w:szCs w:val="28"/>
        </w:rPr>
      </w:pPr>
      <w:r w:rsidRPr="009458E0">
        <w:rPr>
          <w:rFonts w:cs="Times New Roman"/>
          <w:b/>
          <w:szCs w:val="28"/>
        </w:rPr>
        <w:t>Phần II.</w:t>
      </w:r>
      <w:r w:rsidRPr="009458E0">
        <w:rPr>
          <w:rFonts w:cs="Times New Roman"/>
          <w:b/>
          <w:szCs w:val="28"/>
          <w:lang w:val="vi-VN"/>
        </w:rPr>
        <w:t xml:space="preserve"> </w:t>
      </w:r>
      <w:r w:rsidRPr="009458E0">
        <w:rPr>
          <w:rFonts w:cs="Times New Roman"/>
          <w:b/>
          <w:szCs w:val="28"/>
        </w:rPr>
        <w:t>QUY TRÌNH KỸ THUẬT</w:t>
      </w:r>
    </w:p>
    <w:p w14:paraId="73FE1002" w14:textId="77777777" w:rsidR="00FD5F40" w:rsidRPr="009458E0" w:rsidRDefault="00FD5F40" w:rsidP="00FD5F40">
      <w:pPr>
        <w:jc w:val="both"/>
        <w:rPr>
          <w:rFonts w:cs="Times New Roman"/>
          <w:b/>
          <w:szCs w:val="28"/>
        </w:rPr>
      </w:pPr>
      <w:r w:rsidRPr="009458E0">
        <w:rPr>
          <w:rFonts w:cs="Times New Roman"/>
          <w:b/>
          <w:szCs w:val="28"/>
        </w:rPr>
        <w:t>I. ĐẠI CƯƠNG</w:t>
      </w:r>
    </w:p>
    <w:p w14:paraId="74B91D87" w14:textId="77777777" w:rsidR="00FD5F40" w:rsidRPr="009458E0" w:rsidRDefault="00FD5F40" w:rsidP="00FD5F40">
      <w:pPr>
        <w:jc w:val="both"/>
        <w:rPr>
          <w:rFonts w:cs="Times New Roman"/>
          <w:szCs w:val="28"/>
        </w:rPr>
      </w:pPr>
      <w:r w:rsidRPr="009458E0">
        <w:rPr>
          <w:rFonts w:cs="Times New Roman"/>
          <w:szCs w:val="28"/>
        </w:rPr>
        <w:t>- Lượng giá chức năng người khuyết tật là một nhiệm vụ quan trọng của các chuyên gia phục hồi chức năng. Thông qua việc lượng giá chức năng, mỗi người bệnh sẽ được thiết lập một chương trình tập luyện phục hồi sao cho phù hợp với tình trạng chức năng hiện tại của họ.</w:t>
      </w:r>
    </w:p>
    <w:p w14:paraId="7CAEA72B" w14:textId="77777777" w:rsidR="00FD5F40" w:rsidRPr="009458E0" w:rsidRDefault="00FD5F40" w:rsidP="00FD5F40">
      <w:pPr>
        <w:jc w:val="both"/>
        <w:rPr>
          <w:rFonts w:cs="Times New Roman"/>
          <w:szCs w:val="28"/>
        </w:rPr>
      </w:pPr>
      <w:r w:rsidRPr="009458E0">
        <w:rPr>
          <w:rFonts w:cs="Times New Roman"/>
          <w:szCs w:val="28"/>
        </w:rPr>
        <w:t>- Công cụ dùng để lượng giá chức năng cho người khuyết tật được sử dụng phổ biến nhất hiện nay là FIM (Functional Independence Measure) (Bảng đánh giá mức độ độc lập chức năng). FIM được xây dựng từ năm 1984 tại Mỹ và được hoàn thiện vào năm 1996. Qua nhiều công trình nghiên cứu, FIM được đánh giá là một bộ công cụ có tính giá trị và độ tin cậy cao, từ đó được áp dụng rộng rãi tại các các trung tâm phục hồi chức năng trên toàn thế giới.</w:t>
      </w:r>
    </w:p>
    <w:p w14:paraId="535028D0" w14:textId="77777777" w:rsidR="00FD5F40" w:rsidRPr="009458E0" w:rsidRDefault="00FD5F40" w:rsidP="00FD5F40">
      <w:pPr>
        <w:jc w:val="both"/>
        <w:rPr>
          <w:rFonts w:cs="Times New Roman"/>
          <w:szCs w:val="28"/>
        </w:rPr>
      </w:pPr>
      <w:r w:rsidRPr="009458E0">
        <w:rPr>
          <w:rFonts w:cs="Times New Roman"/>
          <w:szCs w:val="28"/>
        </w:rPr>
        <w:t>- FIM bao gồm 18 yếu tố được dùng để đánh giá mức độ độc lập chức năng của người bệnh, trong đó có 13 yếu tố liên quan đến chức năng vận động, tự chăm sóc và 5 yếu tố liên quan đến chức năng nhận thức.</w:t>
      </w:r>
    </w:p>
    <w:p w14:paraId="453A87B5" w14:textId="77777777" w:rsidR="00FD5F40" w:rsidRPr="009458E0" w:rsidRDefault="00FD5F40" w:rsidP="00FD5F40">
      <w:pPr>
        <w:jc w:val="both"/>
        <w:rPr>
          <w:rFonts w:cs="Times New Roman"/>
          <w:b/>
          <w:szCs w:val="28"/>
        </w:rPr>
      </w:pPr>
      <w:r w:rsidRPr="009458E0">
        <w:rPr>
          <w:rFonts w:cs="Times New Roman"/>
          <w:b/>
          <w:szCs w:val="28"/>
        </w:rPr>
        <w:t>Bảng đánh giá mức độ độc lập chức năng: Các yếu tố vận động và tự chăm sóc</w:t>
      </w:r>
    </w:p>
    <w:p w14:paraId="717503EA" w14:textId="77777777" w:rsidR="00FD5F40" w:rsidRPr="009458E0" w:rsidRDefault="00FD5F40" w:rsidP="00FD5F40">
      <w:pPr>
        <w:jc w:val="both"/>
        <w:rPr>
          <w:rFonts w:cs="Times New Roman"/>
          <w:szCs w:val="28"/>
        </w:rPr>
      </w:pPr>
      <w:r w:rsidRPr="009458E0">
        <w:rPr>
          <w:rFonts w:cs="Times New Roman"/>
          <w:szCs w:val="28"/>
        </w:rPr>
        <w:t>1. Ăn uống</w:t>
      </w:r>
    </w:p>
    <w:p w14:paraId="31242E0E" w14:textId="77777777" w:rsidR="00FD5F40" w:rsidRPr="009458E0" w:rsidRDefault="00FD5F40" w:rsidP="00FD5F40">
      <w:pPr>
        <w:jc w:val="both"/>
        <w:rPr>
          <w:rFonts w:cs="Times New Roman"/>
          <w:szCs w:val="28"/>
        </w:rPr>
      </w:pPr>
      <w:r w:rsidRPr="009458E0">
        <w:rPr>
          <w:rFonts w:cs="Times New Roman"/>
          <w:szCs w:val="28"/>
        </w:rPr>
        <w:t xml:space="preserve">2. Vệ sinh cá nhân (đánh răng, rửa mặt, chải tóc, cạo râu, trang </w:t>
      </w:r>
      <w:proofErr w:type="gramStart"/>
      <w:r w:rsidRPr="009458E0">
        <w:rPr>
          <w:rFonts w:cs="Times New Roman"/>
          <w:szCs w:val="28"/>
        </w:rPr>
        <w:t>điểm,…</w:t>
      </w:r>
      <w:proofErr w:type="gramEnd"/>
      <w:r w:rsidRPr="009458E0">
        <w:rPr>
          <w:rFonts w:cs="Times New Roman"/>
          <w:szCs w:val="28"/>
        </w:rPr>
        <w:t>)</w:t>
      </w:r>
    </w:p>
    <w:p w14:paraId="5407A747" w14:textId="77777777" w:rsidR="00FD5F40" w:rsidRPr="009458E0" w:rsidRDefault="00FD5F40" w:rsidP="00FD5F40">
      <w:pPr>
        <w:jc w:val="both"/>
        <w:rPr>
          <w:rFonts w:cs="Times New Roman"/>
          <w:szCs w:val="28"/>
        </w:rPr>
      </w:pPr>
      <w:r w:rsidRPr="009458E0">
        <w:rPr>
          <w:rFonts w:cs="Times New Roman"/>
          <w:szCs w:val="28"/>
        </w:rPr>
        <w:t>3. Tắm rửa</w:t>
      </w:r>
    </w:p>
    <w:p w14:paraId="44A9209D" w14:textId="77777777" w:rsidR="00FD5F40" w:rsidRPr="009458E0" w:rsidRDefault="00FD5F40" w:rsidP="00FD5F40">
      <w:pPr>
        <w:jc w:val="both"/>
        <w:rPr>
          <w:rFonts w:cs="Times New Roman"/>
          <w:szCs w:val="28"/>
        </w:rPr>
      </w:pPr>
      <w:r w:rsidRPr="009458E0">
        <w:rPr>
          <w:rFonts w:cs="Times New Roman"/>
          <w:szCs w:val="28"/>
        </w:rPr>
        <w:t>4. Mặc áo</w:t>
      </w:r>
    </w:p>
    <w:p w14:paraId="27550E5D" w14:textId="77777777" w:rsidR="00FD5F40" w:rsidRPr="009458E0" w:rsidRDefault="00FD5F40" w:rsidP="00FD5F40">
      <w:pPr>
        <w:jc w:val="both"/>
        <w:rPr>
          <w:rFonts w:cs="Times New Roman"/>
          <w:szCs w:val="28"/>
        </w:rPr>
      </w:pPr>
      <w:r w:rsidRPr="009458E0">
        <w:rPr>
          <w:rFonts w:cs="Times New Roman"/>
          <w:szCs w:val="28"/>
        </w:rPr>
        <w:t>5. Mặc quần</w:t>
      </w:r>
    </w:p>
    <w:p w14:paraId="0514CBC6" w14:textId="77777777" w:rsidR="00FD5F40" w:rsidRPr="009458E0" w:rsidRDefault="00FD5F40" w:rsidP="00FD5F40">
      <w:pPr>
        <w:jc w:val="both"/>
        <w:rPr>
          <w:rFonts w:cs="Times New Roman"/>
          <w:szCs w:val="28"/>
        </w:rPr>
      </w:pPr>
      <w:r w:rsidRPr="009458E0">
        <w:rPr>
          <w:rFonts w:cs="Times New Roman"/>
          <w:szCs w:val="28"/>
        </w:rPr>
        <w:lastRenderedPageBreak/>
        <w:t>6. Kiểm soát đường ruột</w:t>
      </w:r>
    </w:p>
    <w:p w14:paraId="09DA1112" w14:textId="77777777" w:rsidR="00FD5F40" w:rsidRPr="009458E0" w:rsidRDefault="00FD5F40" w:rsidP="00FD5F40">
      <w:pPr>
        <w:jc w:val="both"/>
        <w:rPr>
          <w:rFonts w:cs="Times New Roman"/>
          <w:szCs w:val="28"/>
        </w:rPr>
      </w:pPr>
      <w:r w:rsidRPr="009458E0">
        <w:rPr>
          <w:rFonts w:cs="Times New Roman"/>
          <w:szCs w:val="28"/>
        </w:rPr>
        <w:t>7. Kiểm soát đường tiểu</w:t>
      </w:r>
    </w:p>
    <w:p w14:paraId="0DCDA47A" w14:textId="77777777" w:rsidR="00FD5F40" w:rsidRPr="009458E0" w:rsidRDefault="00FD5F40" w:rsidP="00FD5F40">
      <w:pPr>
        <w:jc w:val="both"/>
        <w:rPr>
          <w:rFonts w:cs="Times New Roman"/>
          <w:szCs w:val="28"/>
        </w:rPr>
      </w:pPr>
      <w:r w:rsidRPr="009458E0">
        <w:rPr>
          <w:rFonts w:cs="Times New Roman"/>
          <w:szCs w:val="28"/>
        </w:rPr>
        <w:t>8. Sử dụng nhà vệ sinh</w:t>
      </w:r>
    </w:p>
    <w:p w14:paraId="252B93FE" w14:textId="77777777" w:rsidR="00FD5F40" w:rsidRPr="009458E0" w:rsidRDefault="00FD5F40" w:rsidP="00FD5F40">
      <w:pPr>
        <w:jc w:val="both"/>
        <w:rPr>
          <w:rFonts w:cs="Times New Roman"/>
          <w:szCs w:val="28"/>
        </w:rPr>
      </w:pPr>
      <w:r w:rsidRPr="009458E0">
        <w:rPr>
          <w:rFonts w:cs="Times New Roman"/>
          <w:szCs w:val="28"/>
        </w:rPr>
        <w:t>9. Dịch chuyển qua lại giữa giường/ghế/xe lăn</w:t>
      </w:r>
    </w:p>
    <w:p w14:paraId="13D94F8B" w14:textId="77777777" w:rsidR="00FD5F40" w:rsidRPr="009458E0" w:rsidRDefault="00FD5F40" w:rsidP="00FD5F40">
      <w:pPr>
        <w:jc w:val="both"/>
        <w:rPr>
          <w:rFonts w:cs="Times New Roman"/>
          <w:szCs w:val="28"/>
        </w:rPr>
      </w:pPr>
      <w:r w:rsidRPr="009458E0">
        <w:rPr>
          <w:rFonts w:cs="Times New Roman"/>
          <w:szCs w:val="28"/>
        </w:rPr>
        <w:t>10. Di chuyển trong nhà vệ sinh</w:t>
      </w:r>
    </w:p>
    <w:p w14:paraId="12CD39ED" w14:textId="77777777" w:rsidR="00FD5F40" w:rsidRPr="009458E0" w:rsidRDefault="00FD5F40" w:rsidP="00FD5F40">
      <w:pPr>
        <w:jc w:val="both"/>
        <w:rPr>
          <w:rFonts w:cs="Times New Roman"/>
          <w:szCs w:val="28"/>
        </w:rPr>
      </w:pPr>
      <w:r w:rsidRPr="009458E0">
        <w:rPr>
          <w:rFonts w:cs="Times New Roman"/>
          <w:szCs w:val="28"/>
        </w:rPr>
        <w:t>11. Sử dụng bồn tắm/ vòi sen</w:t>
      </w:r>
    </w:p>
    <w:p w14:paraId="6633F5F0" w14:textId="77777777" w:rsidR="00FD5F40" w:rsidRPr="009458E0" w:rsidRDefault="00FD5F40" w:rsidP="00FD5F40">
      <w:pPr>
        <w:jc w:val="both"/>
        <w:rPr>
          <w:rFonts w:cs="Times New Roman"/>
          <w:szCs w:val="28"/>
        </w:rPr>
      </w:pPr>
      <w:r w:rsidRPr="009458E0">
        <w:rPr>
          <w:rFonts w:cs="Times New Roman"/>
          <w:szCs w:val="28"/>
        </w:rPr>
        <w:t>12. Đi lại bằng 2 chân/ hoặc xe lăn</w:t>
      </w:r>
    </w:p>
    <w:p w14:paraId="726EE4E8" w14:textId="77777777" w:rsidR="00FD5F40" w:rsidRPr="009458E0" w:rsidRDefault="00FD5F40" w:rsidP="00FD5F40">
      <w:pPr>
        <w:jc w:val="both"/>
        <w:rPr>
          <w:rFonts w:cs="Times New Roman"/>
          <w:szCs w:val="28"/>
        </w:rPr>
      </w:pPr>
      <w:r w:rsidRPr="009458E0">
        <w:rPr>
          <w:rFonts w:cs="Times New Roman"/>
          <w:szCs w:val="28"/>
        </w:rPr>
        <w:t>13. Đi lên cầu thang</w:t>
      </w:r>
    </w:p>
    <w:p w14:paraId="235087A0" w14:textId="77777777" w:rsidR="00FD5F40" w:rsidRPr="009458E0" w:rsidRDefault="00FD5F40" w:rsidP="00FD5F40">
      <w:pPr>
        <w:jc w:val="both"/>
        <w:rPr>
          <w:rFonts w:cs="Times New Roman"/>
          <w:b/>
          <w:szCs w:val="28"/>
        </w:rPr>
      </w:pPr>
      <w:r w:rsidRPr="009458E0">
        <w:rPr>
          <w:rFonts w:cs="Times New Roman"/>
          <w:b/>
          <w:szCs w:val="28"/>
        </w:rPr>
        <w:t>Các yếu tố nhận thức</w:t>
      </w:r>
    </w:p>
    <w:p w14:paraId="636FDBF7" w14:textId="77777777" w:rsidR="00FD5F40" w:rsidRPr="009458E0" w:rsidRDefault="00FD5F40" w:rsidP="00FD5F40">
      <w:pPr>
        <w:jc w:val="both"/>
        <w:rPr>
          <w:rFonts w:cs="Times New Roman"/>
          <w:szCs w:val="28"/>
        </w:rPr>
      </w:pPr>
      <w:r w:rsidRPr="009458E0">
        <w:rPr>
          <w:rFonts w:cs="Times New Roman"/>
          <w:szCs w:val="28"/>
        </w:rPr>
        <w:t>14. Khả năng hiểu ngôn ngữ</w:t>
      </w:r>
    </w:p>
    <w:p w14:paraId="55568093" w14:textId="77777777" w:rsidR="00FD5F40" w:rsidRPr="009458E0" w:rsidRDefault="00FD5F40" w:rsidP="00FD5F40">
      <w:pPr>
        <w:jc w:val="both"/>
        <w:rPr>
          <w:rFonts w:cs="Times New Roman"/>
          <w:szCs w:val="28"/>
        </w:rPr>
      </w:pPr>
      <w:r w:rsidRPr="009458E0">
        <w:rPr>
          <w:rFonts w:cs="Times New Roman"/>
          <w:szCs w:val="28"/>
        </w:rPr>
        <w:t>15. Khả năng thể hiện ngôn ngữ</w:t>
      </w:r>
    </w:p>
    <w:p w14:paraId="728F6C2E" w14:textId="77777777" w:rsidR="00FD5F40" w:rsidRPr="009458E0" w:rsidRDefault="00FD5F40" w:rsidP="00FD5F40">
      <w:pPr>
        <w:jc w:val="both"/>
        <w:rPr>
          <w:rFonts w:cs="Times New Roman"/>
          <w:szCs w:val="28"/>
        </w:rPr>
      </w:pPr>
      <w:r w:rsidRPr="009458E0">
        <w:rPr>
          <w:rFonts w:cs="Times New Roman"/>
          <w:szCs w:val="28"/>
        </w:rPr>
        <w:t>16. Khả năng giải quyết vấn đề</w:t>
      </w:r>
    </w:p>
    <w:p w14:paraId="03360651" w14:textId="77777777" w:rsidR="00FD5F40" w:rsidRPr="009458E0" w:rsidRDefault="00FD5F40" w:rsidP="00FD5F40">
      <w:pPr>
        <w:jc w:val="both"/>
        <w:rPr>
          <w:rFonts w:cs="Times New Roman"/>
          <w:szCs w:val="28"/>
        </w:rPr>
      </w:pPr>
      <w:r w:rsidRPr="009458E0">
        <w:rPr>
          <w:rFonts w:cs="Times New Roman"/>
          <w:szCs w:val="28"/>
        </w:rPr>
        <w:t>17. Khả năng tương tác xã hội</w:t>
      </w:r>
    </w:p>
    <w:p w14:paraId="4A9D1097" w14:textId="77777777" w:rsidR="00FD5F40" w:rsidRPr="009458E0" w:rsidRDefault="00FD5F40" w:rsidP="00FD5F40">
      <w:pPr>
        <w:jc w:val="both"/>
        <w:rPr>
          <w:rFonts w:cs="Times New Roman"/>
          <w:szCs w:val="28"/>
        </w:rPr>
      </w:pPr>
      <w:r w:rsidRPr="009458E0">
        <w:rPr>
          <w:rFonts w:cs="Times New Roman"/>
          <w:szCs w:val="28"/>
        </w:rPr>
        <w:t>18. Trí nhớ</w:t>
      </w:r>
    </w:p>
    <w:p w14:paraId="06924F6C" w14:textId="77777777" w:rsidR="00FD5F40" w:rsidRPr="009458E0" w:rsidRDefault="00FD5F40" w:rsidP="00FD5F40">
      <w:pPr>
        <w:jc w:val="both"/>
        <w:rPr>
          <w:rFonts w:cs="Times New Roman"/>
          <w:szCs w:val="28"/>
        </w:rPr>
      </w:pPr>
      <w:r w:rsidRPr="009458E0">
        <w:rPr>
          <w:rFonts w:cs="Times New Roman"/>
          <w:szCs w:val="28"/>
        </w:rPr>
        <w:t>Mỗi yếu tố này sẽ được đánh giá mức độ độc lập chức năng theo thang điểm từ 1 đến 7 như sau:</w:t>
      </w:r>
    </w:p>
    <w:p w14:paraId="35FD8F31" w14:textId="77777777" w:rsidR="00FD5F40" w:rsidRPr="009458E0" w:rsidRDefault="00FD5F40" w:rsidP="00FD5F40">
      <w:pPr>
        <w:jc w:val="both"/>
        <w:rPr>
          <w:rFonts w:cs="Times New Roman"/>
          <w:b/>
          <w:szCs w:val="28"/>
        </w:rPr>
      </w:pPr>
      <w:r w:rsidRPr="009458E0">
        <w:rPr>
          <w:rFonts w:cs="Times New Roman"/>
          <w:b/>
          <w:szCs w:val="28"/>
        </w:rPr>
        <w:t>7: Độc lập hoàn toàn (Complete Independence)</w:t>
      </w:r>
    </w:p>
    <w:p w14:paraId="5B6B240A" w14:textId="77777777" w:rsidR="00FD5F40" w:rsidRPr="009458E0" w:rsidRDefault="00FD5F40" w:rsidP="00FD5F40">
      <w:pPr>
        <w:jc w:val="both"/>
        <w:rPr>
          <w:rFonts w:cs="Times New Roman"/>
          <w:szCs w:val="28"/>
        </w:rPr>
      </w:pPr>
      <w:r w:rsidRPr="009458E0">
        <w:rPr>
          <w:rFonts w:cs="Times New Roman"/>
          <w:szCs w:val="28"/>
        </w:rPr>
        <w:t xml:space="preserve">Thực hiện nhiệm vụ một cách độc lập, </w:t>
      </w:r>
      <w:proofErr w:type="gramStart"/>
      <w:r w:rsidRPr="009458E0">
        <w:rPr>
          <w:rFonts w:cs="Times New Roman"/>
          <w:szCs w:val="28"/>
        </w:rPr>
        <w:t>an</w:t>
      </w:r>
      <w:proofErr w:type="gramEnd"/>
      <w:r w:rsidRPr="009458E0">
        <w:rPr>
          <w:rFonts w:cs="Times New Roman"/>
          <w:szCs w:val="28"/>
        </w:rPr>
        <w:t xml:space="preserve"> toàn, đúng thời gian, không cần người khác trợ giúp, không cần dụng cụ trợ giúp.</w:t>
      </w:r>
    </w:p>
    <w:p w14:paraId="38527A49" w14:textId="77777777" w:rsidR="00FD5F40" w:rsidRPr="009458E0" w:rsidRDefault="00FD5F40" w:rsidP="00FD5F40">
      <w:pPr>
        <w:jc w:val="both"/>
        <w:rPr>
          <w:rFonts w:cs="Times New Roman"/>
          <w:b/>
          <w:szCs w:val="28"/>
        </w:rPr>
      </w:pPr>
      <w:r w:rsidRPr="009458E0">
        <w:rPr>
          <w:rFonts w:cs="Times New Roman"/>
          <w:b/>
          <w:szCs w:val="28"/>
        </w:rPr>
        <w:t>6: Độc lập có trợ giúp (Modified Independence)</w:t>
      </w:r>
    </w:p>
    <w:p w14:paraId="4F2A1683" w14:textId="77777777" w:rsidR="00FD5F40" w:rsidRPr="009458E0" w:rsidRDefault="00FD5F40" w:rsidP="00FD5F40">
      <w:pPr>
        <w:jc w:val="both"/>
        <w:rPr>
          <w:rFonts w:cs="Times New Roman"/>
          <w:szCs w:val="28"/>
        </w:rPr>
      </w:pPr>
      <w:r w:rsidRPr="009458E0">
        <w:rPr>
          <w:rFonts w:cs="Times New Roman"/>
          <w:szCs w:val="28"/>
        </w:rPr>
        <w:t>Hoàn thành nhiệm vụ mà không cần người khác hỗ trợ, tuy nhiên phải cần đến dụng cụ trợ giúp, hoặc thời gian thực hiện lâu hơn so với người bình thường, hoặc có tiềm ẩn nguy cơ thiếu an toàn khi thực hiện.</w:t>
      </w:r>
    </w:p>
    <w:p w14:paraId="1CAE912F" w14:textId="77777777" w:rsidR="00FD5F40" w:rsidRPr="009458E0" w:rsidRDefault="00FD5F40" w:rsidP="00FD5F40">
      <w:pPr>
        <w:jc w:val="both"/>
        <w:rPr>
          <w:rFonts w:cs="Times New Roman"/>
          <w:b/>
          <w:szCs w:val="28"/>
        </w:rPr>
      </w:pPr>
      <w:r w:rsidRPr="009458E0">
        <w:rPr>
          <w:rFonts w:cs="Times New Roman"/>
          <w:b/>
          <w:szCs w:val="28"/>
        </w:rPr>
        <w:t>5: Giám sát (Supervision)</w:t>
      </w:r>
    </w:p>
    <w:p w14:paraId="700479A2" w14:textId="77777777" w:rsidR="00FD5F40" w:rsidRPr="009458E0" w:rsidRDefault="00FD5F40" w:rsidP="00FD5F40">
      <w:pPr>
        <w:jc w:val="both"/>
        <w:rPr>
          <w:rFonts w:cs="Times New Roman"/>
          <w:szCs w:val="28"/>
        </w:rPr>
      </w:pPr>
      <w:r w:rsidRPr="009458E0">
        <w:rPr>
          <w:rFonts w:cs="Times New Roman"/>
          <w:szCs w:val="28"/>
        </w:rPr>
        <w:t>Cần có người bên cạnh để giám sát, động viên hoặc hướng dẫn bằng lời mà không cần động chạm vào người bệnh.</w:t>
      </w:r>
    </w:p>
    <w:p w14:paraId="76BB3994" w14:textId="77777777" w:rsidR="00FD5F40" w:rsidRPr="009458E0" w:rsidRDefault="00FD5F40" w:rsidP="00FD5F40">
      <w:pPr>
        <w:jc w:val="both"/>
        <w:rPr>
          <w:rFonts w:cs="Times New Roman"/>
          <w:b/>
          <w:szCs w:val="28"/>
        </w:rPr>
      </w:pPr>
      <w:r w:rsidRPr="009458E0">
        <w:rPr>
          <w:rFonts w:cs="Times New Roman"/>
          <w:b/>
          <w:szCs w:val="28"/>
        </w:rPr>
        <w:t>4: Trợ giúp tối thiểu (Minimal Assistance)</w:t>
      </w:r>
    </w:p>
    <w:p w14:paraId="079CDB2E" w14:textId="77777777" w:rsidR="00FD5F40" w:rsidRPr="009458E0" w:rsidRDefault="00FD5F40" w:rsidP="00FD5F40">
      <w:pPr>
        <w:jc w:val="both"/>
        <w:rPr>
          <w:rFonts w:cs="Times New Roman"/>
          <w:szCs w:val="28"/>
        </w:rPr>
      </w:pPr>
      <w:r w:rsidRPr="009458E0">
        <w:rPr>
          <w:rFonts w:cs="Times New Roman"/>
          <w:szCs w:val="28"/>
        </w:rPr>
        <w:t>Cần trợ giúp 25%. Người bệnh tự thực hiện từ 75% nhiệm vụ trở lên.</w:t>
      </w:r>
    </w:p>
    <w:p w14:paraId="2791234B" w14:textId="77777777" w:rsidR="00FD5F40" w:rsidRPr="009458E0" w:rsidRDefault="00FD5F40" w:rsidP="00FD5F40">
      <w:pPr>
        <w:jc w:val="both"/>
        <w:rPr>
          <w:rFonts w:cs="Times New Roman"/>
          <w:b/>
          <w:szCs w:val="28"/>
        </w:rPr>
      </w:pPr>
      <w:r w:rsidRPr="009458E0">
        <w:rPr>
          <w:rFonts w:cs="Times New Roman"/>
          <w:b/>
          <w:szCs w:val="28"/>
        </w:rPr>
        <w:t>3: Trợ giúp trung bình (Moderate Assistance)</w:t>
      </w:r>
    </w:p>
    <w:p w14:paraId="0603B4D7" w14:textId="77777777" w:rsidR="00FD5F40" w:rsidRPr="009458E0" w:rsidRDefault="00FD5F40" w:rsidP="00FD5F40">
      <w:pPr>
        <w:jc w:val="both"/>
        <w:rPr>
          <w:rFonts w:cs="Times New Roman"/>
          <w:szCs w:val="28"/>
        </w:rPr>
      </w:pPr>
      <w:r w:rsidRPr="009458E0">
        <w:rPr>
          <w:rFonts w:cs="Times New Roman"/>
          <w:szCs w:val="28"/>
        </w:rPr>
        <w:lastRenderedPageBreak/>
        <w:t>Cần trợ giúp 50%. Người bệnh có thể tự thực hiện từ 50% đến 74% nhiệm vụ.</w:t>
      </w:r>
    </w:p>
    <w:p w14:paraId="573D3F3F" w14:textId="77777777" w:rsidR="00FD5F40" w:rsidRPr="009458E0" w:rsidRDefault="00FD5F40" w:rsidP="00FD5F40">
      <w:pPr>
        <w:jc w:val="both"/>
        <w:rPr>
          <w:rFonts w:cs="Times New Roman"/>
          <w:b/>
          <w:szCs w:val="28"/>
        </w:rPr>
      </w:pPr>
      <w:r w:rsidRPr="009458E0">
        <w:rPr>
          <w:rFonts w:cs="Times New Roman"/>
          <w:b/>
          <w:szCs w:val="28"/>
        </w:rPr>
        <w:t>2: Trợ giúp tối đa (Maximal Assistance)</w:t>
      </w:r>
    </w:p>
    <w:p w14:paraId="63B034FE" w14:textId="77777777" w:rsidR="00FD5F40" w:rsidRPr="009458E0" w:rsidRDefault="00FD5F40" w:rsidP="00FD5F40">
      <w:pPr>
        <w:jc w:val="both"/>
        <w:rPr>
          <w:rFonts w:cs="Times New Roman"/>
          <w:szCs w:val="28"/>
        </w:rPr>
      </w:pPr>
      <w:r w:rsidRPr="009458E0">
        <w:rPr>
          <w:rFonts w:cs="Times New Roman"/>
          <w:szCs w:val="28"/>
        </w:rPr>
        <w:t>Cần trợ giúp 75%. Người bệnh có thể tự thực hiện từ 25% đến 49% nhiệm vụ.</w:t>
      </w:r>
    </w:p>
    <w:p w14:paraId="79EDDDB2" w14:textId="77777777" w:rsidR="00FD5F40" w:rsidRPr="009458E0" w:rsidRDefault="00FD5F40" w:rsidP="00FD5F40">
      <w:pPr>
        <w:jc w:val="both"/>
        <w:rPr>
          <w:rFonts w:cs="Times New Roman"/>
          <w:b/>
          <w:szCs w:val="28"/>
        </w:rPr>
      </w:pPr>
      <w:r w:rsidRPr="009458E0">
        <w:rPr>
          <w:rFonts w:cs="Times New Roman"/>
          <w:b/>
          <w:szCs w:val="28"/>
        </w:rPr>
        <w:t>1: Trợ giúp hoàn toàn (Total Assistance)</w:t>
      </w:r>
    </w:p>
    <w:p w14:paraId="355EE54F" w14:textId="77777777" w:rsidR="00FD5F40" w:rsidRPr="009458E0" w:rsidRDefault="00FD5F40" w:rsidP="00FD5F40">
      <w:pPr>
        <w:jc w:val="both"/>
        <w:rPr>
          <w:rFonts w:cs="Times New Roman"/>
          <w:szCs w:val="28"/>
        </w:rPr>
      </w:pPr>
      <w:r w:rsidRPr="009458E0">
        <w:rPr>
          <w:rFonts w:cs="Times New Roman"/>
          <w:szCs w:val="28"/>
        </w:rPr>
        <w:t>Người trợ giúp gần như phải hỗ trợ hoàn toàn trong suốt quá trình thực hiện nhiệm vụ. Người bệnh chỉ có thể thực hiện dưới 25% nhiệm vụ.</w:t>
      </w:r>
    </w:p>
    <w:p w14:paraId="148FD40E" w14:textId="77777777" w:rsidR="00FD5F40" w:rsidRPr="009458E0" w:rsidRDefault="00FD5F40" w:rsidP="00FD5F40">
      <w:pPr>
        <w:jc w:val="both"/>
        <w:rPr>
          <w:rFonts w:cs="Times New Roman"/>
          <w:b/>
          <w:szCs w:val="28"/>
        </w:rPr>
      </w:pPr>
      <w:r w:rsidRPr="009458E0">
        <w:rPr>
          <w:rFonts w:cs="Times New Roman"/>
          <w:b/>
          <w:szCs w:val="28"/>
        </w:rPr>
        <w:t xml:space="preserve">II. CHỈ ĐỊNH </w:t>
      </w:r>
    </w:p>
    <w:p w14:paraId="6CC6D415" w14:textId="77777777" w:rsidR="00FD5F40" w:rsidRPr="009458E0" w:rsidRDefault="00FD5F40" w:rsidP="00FD5F40">
      <w:pPr>
        <w:jc w:val="both"/>
        <w:rPr>
          <w:rFonts w:cs="Times New Roman"/>
          <w:szCs w:val="28"/>
        </w:rPr>
      </w:pPr>
      <w:r w:rsidRPr="009458E0">
        <w:rPr>
          <w:rFonts w:cs="Times New Roman"/>
          <w:szCs w:val="28"/>
        </w:rPr>
        <w:t>- Tất cả các trường hợp bệnh lý thần kinh, cơ-xương-khớp có ảnh hưởng đến chức năng vận động, có thể có hoặc không kèm theo tổn thương chức năng nhận thức.</w:t>
      </w:r>
    </w:p>
    <w:p w14:paraId="22C30FE8" w14:textId="77777777" w:rsidR="00FD5F40" w:rsidRPr="009458E0" w:rsidRDefault="00FD5F40" w:rsidP="00FD5F40">
      <w:pPr>
        <w:jc w:val="both"/>
        <w:rPr>
          <w:rFonts w:cs="Times New Roman"/>
          <w:szCs w:val="28"/>
        </w:rPr>
      </w:pPr>
      <w:r w:rsidRPr="009458E0">
        <w:rPr>
          <w:rFonts w:cs="Times New Roman"/>
          <w:szCs w:val="28"/>
        </w:rPr>
        <w:t>- Có thể dùng Bảng đánh giá mức độ độc lập chức năng (FIM) để lượng giá chức năng cho người cao tuổi.</w:t>
      </w:r>
    </w:p>
    <w:p w14:paraId="30460EE0" w14:textId="77777777" w:rsidR="00FD5F40" w:rsidRPr="009458E0" w:rsidRDefault="00FD5F40" w:rsidP="00FD5F40">
      <w:pPr>
        <w:jc w:val="both"/>
        <w:rPr>
          <w:rFonts w:cs="Times New Roman"/>
          <w:b/>
          <w:szCs w:val="28"/>
        </w:rPr>
      </w:pPr>
      <w:r w:rsidRPr="009458E0">
        <w:rPr>
          <w:rFonts w:cs="Times New Roman"/>
          <w:b/>
          <w:szCs w:val="28"/>
        </w:rPr>
        <w:t>III. CHỐNG CHỈ ĐỊNH</w:t>
      </w:r>
    </w:p>
    <w:p w14:paraId="0AB567D1" w14:textId="77777777" w:rsidR="00FD5F40" w:rsidRPr="009458E0" w:rsidRDefault="00FD5F40" w:rsidP="00FD5F40">
      <w:pPr>
        <w:jc w:val="both"/>
        <w:rPr>
          <w:rFonts w:cs="Times New Roman"/>
          <w:szCs w:val="28"/>
        </w:rPr>
      </w:pPr>
      <w:r w:rsidRPr="009458E0">
        <w:rPr>
          <w:rFonts w:cs="Times New Roman"/>
          <w:szCs w:val="28"/>
        </w:rPr>
        <w:t>Bảng đánh giá mức độ độc lập chức năng (FIM) không phù hợp để đánh giá cho những trường hợp:</w:t>
      </w:r>
    </w:p>
    <w:p w14:paraId="6C5C787E" w14:textId="77777777" w:rsidR="00FD5F40" w:rsidRPr="009458E0" w:rsidRDefault="00FD5F40" w:rsidP="00FD5F40">
      <w:pPr>
        <w:jc w:val="both"/>
        <w:rPr>
          <w:rFonts w:cs="Times New Roman"/>
          <w:szCs w:val="28"/>
        </w:rPr>
      </w:pPr>
      <w:r w:rsidRPr="009458E0">
        <w:rPr>
          <w:rFonts w:cs="Times New Roman"/>
          <w:szCs w:val="28"/>
        </w:rPr>
        <w:t>- Trẻ nhỏ, chưa thể tự thực hiện các hoạt động kể trên một cách độc lập.</w:t>
      </w:r>
    </w:p>
    <w:p w14:paraId="32876320" w14:textId="77777777" w:rsidR="00FD5F40" w:rsidRPr="009458E0" w:rsidRDefault="00FD5F40" w:rsidP="00FD5F40">
      <w:pPr>
        <w:jc w:val="both"/>
        <w:rPr>
          <w:rFonts w:cs="Times New Roman"/>
          <w:szCs w:val="28"/>
        </w:rPr>
      </w:pPr>
      <w:r w:rsidRPr="009458E0">
        <w:rPr>
          <w:rFonts w:cs="Times New Roman"/>
          <w:szCs w:val="28"/>
        </w:rPr>
        <w:t>- Những người có rối loạn về hành vi, không có khả năng hợp tác trong quá trình đánh giá.</w:t>
      </w:r>
    </w:p>
    <w:p w14:paraId="0EF28517" w14:textId="77777777" w:rsidR="00FD5F40" w:rsidRPr="009458E0" w:rsidRDefault="00FD5F40" w:rsidP="00FD5F40">
      <w:pPr>
        <w:jc w:val="both"/>
        <w:rPr>
          <w:rFonts w:cs="Times New Roman"/>
          <w:b/>
          <w:szCs w:val="28"/>
        </w:rPr>
      </w:pPr>
      <w:r w:rsidRPr="009458E0">
        <w:rPr>
          <w:rFonts w:cs="Times New Roman"/>
          <w:b/>
          <w:szCs w:val="28"/>
        </w:rPr>
        <w:t>IV. CHUẨN BỊ</w:t>
      </w:r>
    </w:p>
    <w:p w14:paraId="08E87B41" w14:textId="77777777" w:rsidR="00FD5F40" w:rsidRPr="009458E0" w:rsidRDefault="00FD5F40" w:rsidP="00FD5F40">
      <w:pPr>
        <w:jc w:val="both"/>
        <w:rPr>
          <w:rFonts w:cs="Times New Roman"/>
          <w:szCs w:val="28"/>
        </w:rPr>
      </w:pPr>
      <w:r w:rsidRPr="009458E0">
        <w:rPr>
          <w:rFonts w:cs="Times New Roman"/>
          <w:b/>
          <w:szCs w:val="28"/>
        </w:rPr>
        <w:t>1. Người lượng giá:</w:t>
      </w:r>
      <w:r w:rsidRPr="009458E0">
        <w:rPr>
          <w:rFonts w:cs="Times New Roman"/>
          <w:szCs w:val="28"/>
        </w:rPr>
        <w:t xml:space="preserve"> Bác sĩ Phục hồi chức năng, kỹ thuật viên vật lý trị liệu, điều dưỡng phục hồi chức năng</w:t>
      </w:r>
    </w:p>
    <w:p w14:paraId="59CD336B" w14:textId="77777777" w:rsidR="00FD5F40" w:rsidRPr="009458E0" w:rsidRDefault="00FD5F40" w:rsidP="00FD5F40">
      <w:pPr>
        <w:jc w:val="both"/>
        <w:rPr>
          <w:rFonts w:cs="Times New Roman"/>
          <w:szCs w:val="28"/>
        </w:rPr>
      </w:pPr>
      <w:r w:rsidRPr="009458E0">
        <w:rPr>
          <w:rFonts w:cs="Times New Roman"/>
          <w:b/>
          <w:szCs w:val="28"/>
        </w:rPr>
        <w:t>2. Phương tiện:</w:t>
      </w:r>
      <w:r w:rsidRPr="009458E0">
        <w:rPr>
          <w:rFonts w:cs="Times New Roman"/>
          <w:szCs w:val="28"/>
        </w:rPr>
        <w:t xml:space="preserve"> Biểu mẫu “Bảng đánh giá mức độ độc lập chức năng (FIM)”</w:t>
      </w:r>
    </w:p>
    <w:p w14:paraId="303A82AA" w14:textId="77777777" w:rsidR="00FD5F40" w:rsidRPr="009458E0" w:rsidRDefault="00FD5F40" w:rsidP="00FD5F40">
      <w:pPr>
        <w:jc w:val="both"/>
        <w:rPr>
          <w:rFonts w:cs="Times New Roman"/>
          <w:b/>
          <w:szCs w:val="28"/>
        </w:rPr>
      </w:pPr>
      <w:r w:rsidRPr="009458E0">
        <w:rPr>
          <w:rFonts w:cs="Times New Roman"/>
          <w:b/>
          <w:szCs w:val="28"/>
        </w:rPr>
        <w:t>3. Người bệnh</w:t>
      </w:r>
    </w:p>
    <w:p w14:paraId="4FB371B9" w14:textId="77777777" w:rsidR="00FD5F40" w:rsidRPr="009458E0" w:rsidRDefault="00FD5F40" w:rsidP="00FD5F40">
      <w:pPr>
        <w:jc w:val="both"/>
        <w:rPr>
          <w:rFonts w:cs="Times New Roman"/>
          <w:b/>
          <w:szCs w:val="28"/>
        </w:rPr>
      </w:pPr>
      <w:r w:rsidRPr="009458E0">
        <w:rPr>
          <w:rFonts w:cs="Times New Roman"/>
          <w:b/>
          <w:szCs w:val="28"/>
        </w:rPr>
        <w:t>4. Hồ sơ bệnh án</w:t>
      </w:r>
    </w:p>
    <w:p w14:paraId="321EA85D" w14:textId="77777777" w:rsidR="00FD5F40" w:rsidRPr="009458E0" w:rsidRDefault="00FD5F40" w:rsidP="00FD5F40">
      <w:pPr>
        <w:jc w:val="both"/>
        <w:rPr>
          <w:rFonts w:cs="Times New Roman"/>
          <w:b/>
          <w:szCs w:val="28"/>
        </w:rPr>
      </w:pPr>
      <w:r w:rsidRPr="009458E0">
        <w:rPr>
          <w:rFonts w:cs="Times New Roman"/>
          <w:b/>
          <w:szCs w:val="28"/>
        </w:rPr>
        <w:t>V. CÁC BƯỚC TIẾN HÀNH</w:t>
      </w:r>
    </w:p>
    <w:p w14:paraId="5D2DCFAD" w14:textId="77777777" w:rsidR="00FD5F40" w:rsidRPr="009458E0" w:rsidRDefault="00FD5F40" w:rsidP="00FD5F40">
      <w:pPr>
        <w:jc w:val="both"/>
        <w:rPr>
          <w:rFonts w:cs="Times New Roman"/>
          <w:b/>
          <w:szCs w:val="28"/>
        </w:rPr>
      </w:pPr>
      <w:r w:rsidRPr="009458E0">
        <w:rPr>
          <w:rFonts w:cs="Times New Roman"/>
          <w:b/>
          <w:szCs w:val="28"/>
        </w:rPr>
        <w:t>1. Kiểm tra hồ sơ</w:t>
      </w:r>
    </w:p>
    <w:p w14:paraId="4184FC29" w14:textId="77777777" w:rsidR="00FD5F40" w:rsidRPr="009458E0" w:rsidRDefault="00FD5F40" w:rsidP="00FD5F40">
      <w:pPr>
        <w:jc w:val="both"/>
        <w:rPr>
          <w:rFonts w:cs="Times New Roman"/>
          <w:b/>
          <w:szCs w:val="28"/>
        </w:rPr>
      </w:pPr>
      <w:r w:rsidRPr="009458E0">
        <w:rPr>
          <w:rFonts w:cs="Times New Roman"/>
          <w:b/>
          <w:szCs w:val="28"/>
        </w:rPr>
        <w:t>2. Kiểm tra người bệnh</w:t>
      </w:r>
    </w:p>
    <w:p w14:paraId="25CA8258" w14:textId="77777777" w:rsidR="00FD5F40" w:rsidRPr="009458E0" w:rsidRDefault="00FD5F40" w:rsidP="00FD5F40">
      <w:pPr>
        <w:jc w:val="both"/>
        <w:rPr>
          <w:rFonts w:cs="Times New Roman"/>
          <w:b/>
          <w:szCs w:val="28"/>
        </w:rPr>
      </w:pPr>
      <w:r w:rsidRPr="009458E0">
        <w:rPr>
          <w:rFonts w:cs="Times New Roman"/>
          <w:b/>
          <w:szCs w:val="28"/>
        </w:rPr>
        <w:t>3. Thực hiện kỹ thuật</w:t>
      </w:r>
    </w:p>
    <w:p w14:paraId="64F72E74" w14:textId="77777777" w:rsidR="00FD5F40" w:rsidRPr="009458E0" w:rsidRDefault="00FD5F40" w:rsidP="00FD5F40">
      <w:pPr>
        <w:jc w:val="both"/>
        <w:rPr>
          <w:rFonts w:cs="Times New Roman"/>
          <w:szCs w:val="28"/>
        </w:rPr>
      </w:pPr>
      <w:r w:rsidRPr="009458E0">
        <w:rPr>
          <w:rFonts w:cs="Times New Roman"/>
          <w:szCs w:val="28"/>
        </w:rPr>
        <w:t>Thời gian cho một lần lượng giá chức năng khoảng từ 30 phút đến 60 phút.</w:t>
      </w:r>
    </w:p>
    <w:p w14:paraId="79BDF2BA" w14:textId="77777777" w:rsidR="00FD5F40" w:rsidRPr="009458E0" w:rsidRDefault="00FD5F40" w:rsidP="00FD5F40">
      <w:pPr>
        <w:jc w:val="both"/>
        <w:rPr>
          <w:rFonts w:cs="Times New Roman"/>
          <w:szCs w:val="28"/>
        </w:rPr>
      </w:pPr>
      <w:r w:rsidRPr="009458E0">
        <w:rPr>
          <w:rFonts w:cs="Times New Roman"/>
          <w:szCs w:val="28"/>
        </w:rPr>
        <w:t>- Giải thích cho người bệnh và người nhà người bệnh các bước lượng giá chức năng</w:t>
      </w:r>
    </w:p>
    <w:p w14:paraId="0715BA91" w14:textId="77777777" w:rsidR="00FD5F40" w:rsidRPr="009458E0" w:rsidRDefault="00FD5F40" w:rsidP="00FD5F40">
      <w:pPr>
        <w:jc w:val="both"/>
        <w:rPr>
          <w:rFonts w:cs="Times New Roman"/>
          <w:szCs w:val="28"/>
        </w:rPr>
      </w:pPr>
      <w:r w:rsidRPr="009458E0">
        <w:rPr>
          <w:rFonts w:cs="Times New Roman"/>
          <w:szCs w:val="28"/>
        </w:rPr>
        <w:lastRenderedPageBreak/>
        <w:t>- Kết hợp quan sát và hỏi người bệnh hoặc người nhà về khả năng thực hiện các nhiệm vụ đã được liệt kê trong Bảng đánh giá mức độ độc lập chức năng (FIM).</w:t>
      </w:r>
    </w:p>
    <w:p w14:paraId="67A2FCDA" w14:textId="77777777" w:rsidR="00FD5F40" w:rsidRPr="009458E0" w:rsidRDefault="00FD5F40" w:rsidP="00FD5F40">
      <w:pPr>
        <w:jc w:val="both"/>
        <w:rPr>
          <w:rFonts w:cs="Times New Roman"/>
          <w:szCs w:val="28"/>
        </w:rPr>
      </w:pPr>
      <w:r w:rsidRPr="009458E0">
        <w:rPr>
          <w:rFonts w:cs="Times New Roman"/>
          <w:szCs w:val="28"/>
        </w:rPr>
        <w:t>- Đánh giá mức độ độc lập của người bệnh tương ứng với 18 tiêu chí đã nêu theo thang điểm từ 1 đến 7.</w:t>
      </w:r>
    </w:p>
    <w:p w14:paraId="72CB2F87" w14:textId="77777777" w:rsidR="00FD5F40" w:rsidRPr="009458E0" w:rsidRDefault="00FD5F40" w:rsidP="00FD5F40">
      <w:pPr>
        <w:jc w:val="both"/>
        <w:rPr>
          <w:rFonts w:cs="Times New Roman"/>
          <w:szCs w:val="28"/>
        </w:rPr>
      </w:pPr>
      <w:r w:rsidRPr="009458E0">
        <w:rPr>
          <w:rFonts w:cs="Times New Roman"/>
          <w:szCs w:val="28"/>
        </w:rPr>
        <w:t>- Điền vào phiếu đánh giá.</w:t>
      </w:r>
    </w:p>
    <w:p w14:paraId="77EB434D" w14:textId="77777777" w:rsidR="00FD5F40" w:rsidRPr="009458E0" w:rsidRDefault="00FD5F40" w:rsidP="00FD5F40">
      <w:pPr>
        <w:jc w:val="both"/>
        <w:rPr>
          <w:rFonts w:cs="Times New Roman"/>
          <w:szCs w:val="28"/>
        </w:rPr>
      </w:pPr>
      <w:r w:rsidRPr="009458E0">
        <w:rPr>
          <w:rFonts w:cs="Times New Roman"/>
          <w:szCs w:val="28"/>
        </w:rPr>
        <w:t>- Ghi lại ngày giờ đánh giá. Ký, ghi rõ họ tên người đánh giá.</w:t>
      </w:r>
    </w:p>
    <w:p w14:paraId="1781EB85" w14:textId="77777777" w:rsidR="00FD5F40" w:rsidRPr="009458E0" w:rsidRDefault="00FD5F40" w:rsidP="00FD5F40">
      <w:pPr>
        <w:jc w:val="both"/>
        <w:rPr>
          <w:rFonts w:cs="Times New Roman"/>
          <w:b/>
          <w:szCs w:val="28"/>
        </w:rPr>
      </w:pPr>
      <w:r w:rsidRPr="009458E0">
        <w:rPr>
          <w:rFonts w:cs="Times New Roman"/>
          <w:b/>
          <w:szCs w:val="28"/>
        </w:rPr>
        <w:t>VI. THEO DÕI</w:t>
      </w:r>
    </w:p>
    <w:p w14:paraId="6E34FB3F" w14:textId="77777777" w:rsidR="00FD5F40" w:rsidRPr="009458E0" w:rsidRDefault="00FD5F40" w:rsidP="00FD5F40">
      <w:pPr>
        <w:jc w:val="both"/>
        <w:rPr>
          <w:rFonts w:cs="Times New Roman"/>
          <w:szCs w:val="28"/>
        </w:rPr>
      </w:pPr>
      <w:r w:rsidRPr="009458E0">
        <w:rPr>
          <w:rFonts w:cs="Times New Roman"/>
          <w:szCs w:val="28"/>
        </w:rPr>
        <w:t>Tiến hành đánh giá chức năng người bệnh định kỳ trong thời gian nằm viện và khi người bệnh xuất viện. Theo dõi sự tiến bộ về khả năng thực hiện các hoạt động chức năng của người bệnh.</w:t>
      </w:r>
    </w:p>
    <w:p w14:paraId="019786FE" w14:textId="77777777" w:rsidR="00FD5F40" w:rsidRPr="009458E0" w:rsidRDefault="00FD5F40" w:rsidP="00FD5F40">
      <w:pPr>
        <w:jc w:val="both"/>
        <w:rPr>
          <w:rFonts w:cs="Times New Roman"/>
          <w:b/>
          <w:szCs w:val="28"/>
        </w:rPr>
      </w:pPr>
      <w:r w:rsidRPr="009458E0">
        <w:rPr>
          <w:rFonts w:cs="Times New Roman"/>
          <w:b/>
          <w:szCs w:val="28"/>
        </w:rPr>
        <w:t>VII. XỬ TRÍ TAI BIẾN</w:t>
      </w:r>
    </w:p>
    <w:p w14:paraId="2D226F5A" w14:textId="77777777" w:rsidR="00FD5F40" w:rsidRPr="009458E0" w:rsidRDefault="00FD5F40" w:rsidP="00FD5F40">
      <w:pPr>
        <w:jc w:val="both"/>
        <w:rPr>
          <w:rFonts w:cs="Times New Roman"/>
          <w:szCs w:val="28"/>
        </w:rPr>
      </w:pPr>
      <w:r w:rsidRPr="009458E0">
        <w:rPr>
          <w:rFonts w:cs="Times New Roman"/>
          <w:szCs w:val="28"/>
        </w:rPr>
        <w:t>Đây là một phương pháp lượng giá đơn giản, chưa ghi nhận tai biến nào trong quá trình đánh giá.</w:t>
      </w:r>
    </w:p>
    <w:p w14:paraId="1D16A890" w14:textId="77777777" w:rsidR="00FD5F40" w:rsidRPr="009458E0" w:rsidRDefault="00FD5F40" w:rsidP="00FD5F40">
      <w:pPr>
        <w:jc w:val="both"/>
        <w:rPr>
          <w:rFonts w:cs="Times New Roman"/>
          <w:szCs w:val="28"/>
        </w:rPr>
      </w:pPr>
    </w:p>
    <w:p w14:paraId="44484151" w14:textId="77777777" w:rsidR="00B72D5E" w:rsidRPr="009458E0" w:rsidRDefault="00B72D5E" w:rsidP="00B72D5E">
      <w:pPr>
        <w:jc w:val="right"/>
        <w:rPr>
          <w:rFonts w:cs="Times New Roman"/>
          <w:szCs w:val="28"/>
        </w:rPr>
      </w:pPr>
    </w:p>
    <w:sectPr w:rsidR="00B72D5E" w:rsidRPr="009458E0" w:rsidSect="009458E0">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F0AE" w14:textId="77777777" w:rsidR="001A5971" w:rsidRDefault="001A5971" w:rsidP="00616179">
      <w:pPr>
        <w:spacing w:before="0" w:after="0" w:line="240" w:lineRule="auto"/>
      </w:pPr>
      <w:r>
        <w:separator/>
      </w:r>
    </w:p>
  </w:endnote>
  <w:endnote w:type="continuationSeparator" w:id="0">
    <w:p w14:paraId="65888B95" w14:textId="77777777" w:rsidR="001A5971" w:rsidRDefault="001A5971"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1B53A09B"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93A61">
          <w:rPr>
            <w:i/>
            <w:noProof/>
            <w:color w:val="FF0000"/>
          </w:rPr>
          <w:t>2</w:t>
        </w:r>
        <w:r w:rsidRPr="00543135">
          <w:rPr>
            <w:i/>
            <w:noProof/>
            <w:color w:val="FF0000"/>
          </w:rPr>
          <w:fldChar w:fldCharType="end"/>
        </w:r>
      </w:sdtContent>
    </w:sdt>
    <w:r w:rsidR="00650F9D">
      <w:rPr>
        <w:i/>
        <w:color w:val="FF0000"/>
        <w:lang w:val="en-US"/>
      </w:rPr>
      <w:t>/</w:t>
    </w:r>
    <w:r w:rsidR="00FD5F40">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8A8A2" w14:textId="77777777" w:rsidR="001A5971" w:rsidRDefault="001A5971" w:rsidP="00616179">
      <w:pPr>
        <w:spacing w:before="0" w:after="0" w:line="240" w:lineRule="auto"/>
      </w:pPr>
      <w:r>
        <w:separator/>
      </w:r>
    </w:p>
  </w:footnote>
  <w:footnote w:type="continuationSeparator" w:id="0">
    <w:p w14:paraId="6444776B" w14:textId="77777777" w:rsidR="001A5971" w:rsidRDefault="001A5971"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05225028">
    <w:abstractNumId w:val="10"/>
  </w:num>
  <w:num w:numId="2" w16cid:durableId="1907839200">
    <w:abstractNumId w:val="14"/>
  </w:num>
  <w:num w:numId="3" w16cid:durableId="1014841749">
    <w:abstractNumId w:val="7"/>
  </w:num>
  <w:num w:numId="4" w16cid:durableId="287931088">
    <w:abstractNumId w:val="22"/>
  </w:num>
  <w:num w:numId="5" w16cid:durableId="2038461242">
    <w:abstractNumId w:val="27"/>
  </w:num>
  <w:num w:numId="6" w16cid:durableId="1054503591">
    <w:abstractNumId w:val="0"/>
  </w:num>
  <w:num w:numId="7" w16cid:durableId="413086521">
    <w:abstractNumId w:val="29"/>
  </w:num>
  <w:num w:numId="8" w16cid:durableId="2080596497">
    <w:abstractNumId w:val="4"/>
  </w:num>
  <w:num w:numId="9" w16cid:durableId="785198606">
    <w:abstractNumId w:val="19"/>
  </w:num>
  <w:num w:numId="10" w16cid:durableId="714810681">
    <w:abstractNumId w:val="3"/>
  </w:num>
  <w:num w:numId="11" w16cid:durableId="935097820">
    <w:abstractNumId w:val="13"/>
  </w:num>
  <w:num w:numId="12" w16cid:durableId="1838307468">
    <w:abstractNumId w:val="24"/>
  </w:num>
  <w:num w:numId="13" w16cid:durableId="1839269597">
    <w:abstractNumId w:val="11"/>
  </w:num>
  <w:num w:numId="14" w16cid:durableId="836456303">
    <w:abstractNumId w:val="18"/>
  </w:num>
  <w:num w:numId="15" w16cid:durableId="1710379173">
    <w:abstractNumId w:val="17"/>
  </w:num>
  <w:num w:numId="16" w16cid:durableId="1860583301">
    <w:abstractNumId w:val="8"/>
  </w:num>
  <w:num w:numId="17" w16cid:durableId="333918171">
    <w:abstractNumId w:val="5"/>
  </w:num>
  <w:num w:numId="18" w16cid:durableId="1372342949">
    <w:abstractNumId w:val="21"/>
  </w:num>
  <w:num w:numId="19" w16cid:durableId="11604633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0973543">
    <w:abstractNumId w:val="31"/>
    <w:lvlOverride w:ilvl="0">
      <w:startOverride w:val="3"/>
    </w:lvlOverride>
    <w:lvlOverride w:ilvl="1"/>
    <w:lvlOverride w:ilvl="2"/>
    <w:lvlOverride w:ilvl="3"/>
    <w:lvlOverride w:ilvl="4"/>
    <w:lvlOverride w:ilvl="5"/>
    <w:lvlOverride w:ilvl="6"/>
    <w:lvlOverride w:ilvl="7"/>
    <w:lvlOverride w:ilvl="8"/>
  </w:num>
  <w:num w:numId="21" w16cid:durableId="334843230">
    <w:abstractNumId w:val="20"/>
  </w:num>
  <w:num w:numId="22" w16cid:durableId="475343199">
    <w:abstractNumId w:val="26"/>
  </w:num>
  <w:num w:numId="23" w16cid:durableId="29232999">
    <w:abstractNumId w:val="25"/>
  </w:num>
  <w:num w:numId="24" w16cid:durableId="1410469584">
    <w:abstractNumId w:val="9"/>
  </w:num>
  <w:num w:numId="25" w16cid:durableId="724718952">
    <w:abstractNumId w:val="23"/>
  </w:num>
  <w:num w:numId="26" w16cid:durableId="1344279706">
    <w:abstractNumId w:val="33"/>
  </w:num>
  <w:num w:numId="27" w16cid:durableId="1016734565">
    <w:abstractNumId w:val="28"/>
  </w:num>
  <w:num w:numId="28" w16cid:durableId="1239241981">
    <w:abstractNumId w:val="12"/>
  </w:num>
  <w:num w:numId="29" w16cid:durableId="1614903764">
    <w:abstractNumId w:val="6"/>
  </w:num>
  <w:num w:numId="30" w16cid:durableId="877471668">
    <w:abstractNumId w:val="32"/>
  </w:num>
  <w:num w:numId="31" w16cid:durableId="1033843538">
    <w:abstractNumId w:val="16"/>
  </w:num>
  <w:num w:numId="32" w16cid:durableId="892152644">
    <w:abstractNumId w:val="15"/>
  </w:num>
  <w:num w:numId="33" w16cid:durableId="745685748">
    <w:abstractNumId w:val="1"/>
  </w:num>
  <w:num w:numId="34" w16cid:durableId="215776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A5971"/>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15A8A"/>
    <w:rsid w:val="00922109"/>
    <w:rsid w:val="0092356A"/>
    <w:rsid w:val="009339BB"/>
    <w:rsid w:val="00934619"/>
    <w:rsid w:val="00941808"/>
    <w:rsid w:val="009458E0"/>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7B80"/>
    <w:rsid w:val="00AE2F93"/>
    <w:rsid w:val="00B10704"/>
    <w:rsid w:val="00B1297F"/>
    <w:rsid w:val="00B243C7"/>
    <w:rsid w:val="00B24874"/>
    <w:rsid w:val="00B36B14"/>
    <w:rsid w:val="00B47C3D"/>
    <w:rsid w:val="00B638B3"/>
    <w:rsid w:val="00B66789"/>
    <w:rsid w:val="00B722D2"/>
    <w:rsid w:val="00B7296E"/>
    <w:rsid w:val="00B72D5E"/>
    <w:rsid w:val="00B8177A"/>
    <w:rsid w:val="00B82B63"/>
    <w:rsid w:val="00B93A61"/>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D4D5A"/>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DEA"/>
    <w:rsid w:val="00F433F0"/>
    <w:rsid w:val="00F56556"/>
    <w:rsid w:val="00F57224"/>
    <w:rsid w:val="00F57C0A"/>
    <w:rsid w:val="00F833A0"/>
    <w:rsid w:val="00F95005"/>
    <w:rsid w:val="00F9514A"/>
    <w:rsid w:val="00FA7F23"/>
    <w:rsid w:val="00FD5F40"/>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F8D15-A06A-4B12-9A5D-9CEDFFE9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2025-10-08T01:54:00Z</dcterms:created>
  <dcterms:modified xsi:type="dcterms:W3CDTF">2025-10-10T02:33:00Z</dcterms:modified>
</cp:coreProperties>
</file>